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16CF5" w14:textId="579CF58F" w:rsidR="00970D40" w:rsidRPr="00422BFC" w:rsidRDefault="008D2665" w:rsidP="00970D40">
      <w:pPr>
        <w:rPr>
          <w:rFonts w:ascii="Noto Sans" w:eastAsia="Noto Sans JP" w:hAnsi="Noto Sans" w:cs="Noto Sans"/>
          <w:sz w:val="22"/>
          <w:szCs w:val="18"/>
        </w:rPr>
      </w:pPr>
      <w:r>
        <w:rPr>
          <w:rFonts w:ascii="Noto Sans" w:eastAsia="Noto Sans JP" w:hAnsi="Noto Sans" w:cs="Noto Sans"/>
          <w:sz w:val="22"/>
          <w:szCs w:val="18"/>
        </w:rPr>
        <w:t>Spring</w:t>
      </w:r>
      <w:r w:rsidR="00574B53">
        <w:rPr>
          <w:rFonts w:ascii="Noto Sans" w:eastAsia="Noto Sans JP" w:hAnsi="Noto Sans" w:cs="Noto Sans"/>
          <w:sz w:val="22"/>
          <w:szCs w:val="18"/>
        </w:rPr>
        <w:t>-Summer</w:t>
      </w:r>
      <w:r w:rsidR="00887837">
        <w:rPr>
          <w:rFonts w:ascii="Noto Sans" w:eastAsia="Noto Sans JP" w:hAnsi="Noto Sans" w:cs="Noto Sans"/>
          <w:sz w:val="22"/>
          <w:szCs w:val="18"/>
        </w:rPr>
        <w:t xml:space="preserve"> 2024</w:t>
      </w:r>
      <w:r w:rsidR="00146133" w:rsidRPr="00422BFC">
        <w:rPr>
          <w:rFonts w:ascii="Noto Sans" w:eastAsia="Noto Sans JP" w:hAnsi="Noto Sans" w:cs="Noto Sans"/>
          <w:sz w:val="22"/>
          <w:szCs w:val="18"/>
        </w:rPr>
        <w:tab/>
      </w:r>
      <w:r w:rsidR="00146133" w:rsidRPr="00422BFC">
        <w:rPr>
          <w:rFonts w:ascii="Noto Sans" w:eastAsia="Noto Sans JP" w:hAnsi="Noto Sans" w:cs="Noto Sans"/>
          <w:sz w:val="22"/>
          <w:szCs w:val="18"/>
        </w:rPr>
        <w:tab/>
      </w:r>
      <w:r w:rsidR="00146133" w:rsidRPr="00422BFC">
        <w:rPr>
          <w:rFonts w:ascii="Noto Sans" w:eastAsia="Noto Sans JP" w:hAnsi="Noto Sans" w:cs="Noto Sans"/>
          <w:sz w:val="22"/>
          <w:szCs w:val="18"/>
        </w:rPr>
        <w:tab/>
      </w:r>
      <w:r w:rsidR="00146133" w:rsidRPr="00422BFC">
        <w:rPr>
          <w:rFonts w:ascii="Noto Sans" w:eastAsia="Noto Sans JP" w:hAnsi="Noto Sans" w:cs="Noto Sans"/>
          <w:sz w:val="22"/>
          <w:szCs w:val="18"/>
        </w:rPr>
        <w:tab/>
      </w:r>
      <w:r w:rsidR="00146133" w:rsidRPr="00422BFC">
        <w:rPr>
          <w:rFonts w:ascii="Noto Sans" w:eastAsia="Noto Sans JP" w:hAnsi="Noto Sans" w:cs="Noto Sans"/>
          <w:sz w:val="22"/>
          <w:szCs w:val="18"/>
        </w:rPr>
        <w:tab/>
      </w:r>
      <w:r w:rsidR="00146133" w:rsidRPr="00422BFC">
        <w:rPr>
          <w:rFonts w:ascii="Noto Sans" w:eastAsia="Noto Sans JP" w:hAnsi="Noto Sans" w:cs="Noto Sans"/>
          <w:sz w:val="22"/>
          <w:szCs w:val="18"/>
        </w:rPr>
        <w:tab/>
        <w:t>Tax Exempt ID:  39-170820-1</w:t>
      </w:r>
    </w:p>
    <w:p w14:paraId="0793EC44" w14:textId="77777777" w:rsidR="00146133" w:rsidRPr="00422BFC" w:rsidRDefault="00146133" w:rsidP="00970D40">
      <w:pPr>
        <w:rPr>
          <w:rFonts w:ascii="Noto Sans" w:eastAsia="Noto Sans JP" w:hAnsi="Noto Sans" w:cs="Noto Sans"/>
          <w:sz w:val="22"/>
          <w:szCs w:val="18"/>
        </w:rPr>
      </w:pPr>
    </w:p>
    <w:p w14:paraId="6CE905E6" w14:textId="1CAB8A56" w:rsidR="00F33BBB" w:rsidRPr="00422BFC" w:rsidRDefault="00F33BBB" w:rsidP="00E45C51">
      <w:pPr>
        <w:spacing w:after="160"/>
        <w:rPr>
          <w:rFonts w:ascii="Noto Sans" w:eastAsia="Noto Sans JP" w:hAnsi="Noto Sans" w:cs="Noto Sans"/>
          <w:sz w:val="22"/>
          <w:szCs w:val="22"/>
        </w:rPr>
      </w:pPr>
      <w:r w:rsidRPr="00422BFC">
        <w:rPr>
          <w:rFonts w:ascii="Noto Sans" w:eastAsia="Noto Sans JP" w:hAnsi="Noto Sans" w:cs="Noto Sans"/>
          <w:sz w:val="22"/>
          <w:szCs w:val="22"/>
        </w:rPr>
        <w:t>Dear Community Partner,</w:t>
      </w:r>
    </w:p>
    <w:p w14:paraId="4294313B" w14:textId="73785740" w:rsidR="00F33BBB" w:rsidRPr="00422BFC" w:rsidRDefault="00F33BBB" w:rsidP="00E45C51">
      <w:pPr>
        <w:spacing w:after="160"/>
        <w:rPr>
          <w:rFonts w:ascii="Noto Sans" w:eastAsia="Noto Sans JP" w:hAnsi="Noto Sans" w:cs="Noto Sans"/>
          <w:sz w:val="22"/>
          <w:szCs w:val="22"/>
        </w:rPr>
      </w:pPr>
      <w:r w:rsidRPr="00422BFC">
        <w:rPr>
          <w:rFonts w:ascii="Noto Sans" w:eastAsia="Noto Sans JP" w:hAnsi="Noto Sans" w:cs="Noto Sans"/>
          <w:sz w:val="22"/>
          <w:szCs w:val="22"/>
        </w:rPr>
        <w:t>We are delighted to share more with you about partnership opportunities at our annual A-Team Fun Walk event. This family-friendly festival includes food, games, and fun, with sensory-sensitive activities available. Families will also find information and resources to help them navigate spectrum-related day-to-day safety and education concerns. This is where you come in!</w:t>
      </w:r>
    </w:p>
    <w:p w14:paraId="32037D23" w14:textId="77777777" w:rsidR="00582FAA" w:rsidRDefault="00F33BBB" w:rsidP="00E45C51">
      <w:pPr>
        <w:spacing w:after="160"/>
        <w:rPr>
          <w:rFonts w:ascii="Noto Sans" w:eastAsia="Noto Sans JP" w:hAnsi="Noto Sans" w:cs="Noto Sans"/>
          <w:sz w:val="22"/>
          <w:szCs w:val="22"/>
        </w:rPr>
      </w:pPr>
      <w:r w:rsidRPr="00422BFC">
        <w:rPr>
          <w:rFonts w:ascii="Noto Sans" w:eastAsia="Noto Sans JP" w:hAnsi="Noto Sans" w:cs="Noto Sans"/>
          <w:sz w:val="22"/>
          <w:szCs w:val="22"/>
        </w:rPr>
        <w:t xml:space="preserve">We offer </w:t>
      </w:r>
      <w:r w:rsidR="00582FAA">
        <w:rPr>
          <w:rFonts w:ascii="Noto Sans" w:eastAsia="Noto Sans JP" w:hAnsi="Noto Sans" w:cs="Noto Sans"/>
          <w:sz w:val="22"/>
          <w:szCs w:val="22"/>
        </w:rPr>
        <w:t xml:space="preserve">several </w:t>
      </w:r>
      <w:r w:rsidRPr="00422BFC">
        <w:rPr>
          <w:rFonts w:ascii="Noto Sans" w:eastAsia="Noto Sans JP" w:hAnsi="Noto Sans" w:cs="Noto Sans"/>
          <w:sz w:val="22"/>
          <w:szCs w:val="22"/>
        </w:rPr>
        <w:t xml:space="preserve">options for participation in our </w:t>
      </w:r>
      <w:r w:rsidR="00582FAA">
        <w:rPr>
          <w:rFonts w:ascii="Noto Sans" w:eastAsia="Noto Sans JP" w:hAnsi="Noto Sans" w:cs="Noto Sans"/>
          <w:sz w:val="22"/>
          <w:szCs w:val="22"/>
        </w:rPr>
        <w:t xml:space="preserve">A-Team Fun Walk </w:t>
      </w:r>
      <w:r w:rsidRPr="00422BFC">
        <w:rPr>
          <w:rFonts w:ascii="Noto Sans" w:eastAsia="Noto Sans JP" w:hAnsi="Noto Sans" w:cs="Noto Sans"/>
          <w:sz w:val="22"/>
          <w:szCs w:val="22"/>
        </w:rPr>
        <w:t>Zone</w:t>
      </w:r>
      <w:r w:rsidR="00582FAA">
        <w:rPr>
          <w:rFonts w:ascii="Noto Sans" w:eastAsia="Noto Sans JP" w:hAnsi="Noto Sans" w:cs="Noto Sans"/>
          <w:sz w:val="22"/>
          <w:szCs w:val="22"/>
        </w:rPr>
        <w:t>s.</w:t>
      </w:r>
    </w:p>
    <w:p w14:paraId="4A3174D5" w14:textId="1BD5CA50" w:rsidR="00F33BBB" w:rsidRPr="00422BFC" w:rsidRDefault="00AA58A4" w:rsidP="00E45C51">
      <w:pPr>
        <w:spacing w:after="160"/>
        <w:rPr>
          <w:rFonts w:ascii="Noto Sans" w:eastAsia="Noto Sans JP" w:hAnsi="Noto Sans" w:cs="Noto Sans"/>
          <w:sz w:val="22"/>
          <w:szCs w:val="22"/>
        </w:rPr>
      </w:pPr>
      <w:r>
        <w:rPr>
          <w:rFonts w:ascii="Noto Sans" w:eastAsia="Noto Sans JP" w:hAnsi="Noto Sans" w:cs="Noto Sans"/>
          <w:b/>
          <w:bCs/>
          <w:sz w:val="22"/>
          <w:szCs w:val="22"/>
        </w:rPr>
        <w:t>L</w:t>
      </w:r>
      <w:r w:rsidR="004D2E3E">
        <w:rPr>
          <w:rFonts w:ascii="Noto Sans" w:eastAsia="Noto Sans JP" w:hAnsi="Noto Sans" w:cs="Noto Sans"/>
          <w:b/>
          <w:bCs/>
          <w:sz w:val="22"/>
          <w:szCs w:val="22"/>
        </w:rPr>
        <w:t>EARNING ZONE</w:t>
      </w:r>
      <w:r>
        <w:rPr>
          <w:rFonts w:ascii="Noto Sans" w:eastAsia="Noto Sans JP" w:hAnsi="Noto Sans" w:cs="Noto Sans"/>
          <w:b/>
          <w:bCs/>
          <w:sz w:val="22"/>
          <w:szCs w:val="22"/>
        </w:rPr>
        <w:t>:</w:t>
      </w:r>
      <w:r w:rsidR="00F33BBB" w:rsidRPr="00422BFC">
        <w:rPr>
          <w:rFonts w:ascii="Noto Sans" w:eastAsia="Noto Sans JP" w:hAnsi="Noto Sans" w:cs="Noto Sans"/>
          <w:sz w:val="22"/>
          <w:szCs w:val="22"/>
        </w:rPr>
        <w:t xml:space="preserve"> </w:t>
      </w:r>
      <w:r>
        <w:rPr>
          <w:rFonts w:ascii="Noto Sans" w:eastAsia="Noto Sans JP" w:hAnsi="Noto Sans" w:cs="Noto Sans"/>
          <w:sz w:val="22"/>
          <w:szCs w:val="22"/>
        </w:rPr>
        <w:t>A</w:t>
      </w:r>
      <w:r w:rsidR="00F33BBB" w:rsidRPr="00422BFC">
        <w:rPr>
          <w:rFonts w:ascii="Noto Sans" w:eastAsia="Noto Sans JP" w:hAnsi="Noto Sans" w:cs="Noto Sans"/>
          <w:sz w:val="22"/>
          <w:szCs w:val="22"/>
        </w:rPr>
        <w:t xml:space="preserve"> one-stop-shop for families who are looking for information and support on their Autism journey: </w:t>
      </w:r>
    </w:p>
    <w:p w14:paraId="665BE565" w14:textId="6A6E0F3B" w:rsidR="00F33BBB" w:rsidRPr="00422BFC" w:rsidRDefault="00F33BBB" w:rsidP="00E45C51">
      <w:pPr>
        <w:numPr>
          <w:ilvl w:val="0"/>
          <w:numId w:val="21"/>
        </w:numPr>
        <w:spacing w:after="160"/>
        <w:contextualSpacing/>
        <w:rPr>
          <w:rFonts w:ascii="Noto Sans" w:eastAsia="Noto Sans JP" w:hAnsi="Noto Sans" w:cs="Noto Sans"/>
          <w:sz w:val="22"/>
          <w:szCs w:val="22"/>
        </w:rPr>
      </w:pPr>
      <w:r w:rsidRPr="00422BFC">
        <w:rPr>
          <w:rFonts w:ascii="Noto Sans" w:eastAsia="Noto Sans JP" w:hAnsi="Noto Sans" w:cs="Noto Sans"/>
          <w:sz w:val="22"/>
          <w:szCs w:val="22"/>
        </w:rPr>
        <w:t>Digital Learning partnership – this option offers organizations the chance to leverage the Autism Society of Southeastern Wisconsin’s network of families and individuals both electronically and at the event to educate them about resources and product offerings available from our Digital Learning partners. The package includes:</w:t>
      </w:r>
    </w:p>
    <w:p w14:paraId="6E7C419C" w14:textId="77777777" w:rsidR="00F33BBB" w:rsidRPr="00422BFC" w:rsidRDefault="00F33BBB" w:rsidP="00E45C51">
      <w:pPr>
        <w:numPr>
          <w:ilvl w:val="1"/>
          <w:numId w:val="21"/>
        </w:numPr>
        <w:spacing w:after="160"/>
        <w:contextualSpacing/>
        <w:rPr>
          <w:rFonts w:ascii="Noto Sans" w:eastAsia="Noto Sans JP" w:hAnsi="Noto Sans" w:cs="Noto Sans"/>
          <w:sz w:val="22"/>
          <w:szCs w:val="22"/>
        </w:rPr>
      </w:pPr>
      <w:r w:rsidRPr="00422BFC">
        <w:rPr>
          <w:rFonts w:ascii="Noto Sans" w:eastAsia="Noto Sans JP" w:hAnsi="Noto Sans" w:cs="Noto Sans"/>
          <w:sz w:val="22"/>
          <w:szCs w:val="22"/>
        </w:rPr>
        <w:t>Logo and mentions in event-related email communications (5,000 impressions)</w:t>
      </w:r>
    </w:p>
    <w:p w14:paraId="2FEDE96C" w14:textId="77777777" w:rsidR="00F33BBB" w:rsidRPr="00422BFC" w:rsidRDefault="00F33BBB" w:rsidP="00E45C51">
      <w:pPr>
        <w:numPr>
          <w:ilvl w:val="1"/>
          <w:numId w:val="21"/>
        </w:numPr>
        <w:spacing w:after="160"/>
        <w:contextualSpacing/>
        <w:rPr>
          <w:rFonts w:ascii="Noto Sans" w:eastAsia="Noto Sans JP" w:hAnsi="Noto Sans" w:cs="Noto Sans"/>
          <w:sz w:val="22"/>
          <w:szCs w:val="22"/>
        </w:rPr>
      </w:pPr>
      <w:r w:rsidRPr="00422BFC">
        <w:rPr>
          <w:rFonts w:ascii="Noto Sans" w:eastAsia="Noto Sans JP" w:hAnsi="Noto Sans" w:cs="Noto Sans"/>
          <w:sz w:val="22"/>
          <w:szCs w:val="22"/>
        </w:rPr>
        <w:t>Inclusion on signage in the Learning Zone at the A-Team Fun Walk event (1,000 impressions)</w:t>
      </w:r>
    </w:p>
    <w:p w14:paraId="55208F80" w14:textId="77777777" w:rsidR="00F33BBB" w:rsidRPr="00422BFC" w:rsidRDefault="00F33BBB" w:rsidP="00E45C51">
      <w:pPr>
        <w:numPr>
          <w:ilvl w:val="1"/>
          <w:numId w:val="21"/>
        </w:numPr>
        <w:spacing w:after="160"/>
        <w:contextualSpacing/>
        <w:rPr>
          <w:rFonts w:ascii="Noto Sans" w:eastAsia="Noto Sans JP" w:hAnsi="Noto Sans" w:cs="Noto Sans"/>
          <w:sz w:val="22"/>
          <w:szCs w:val="22"/>
        </w:rPr>
      </w:pPr>
      <w:r w:rsidRPr="00422BFC">
        <w:rPr>
          <w:rFonts w:ascii="Noto Sans" w:eastAsia="Noto Sans JP" w:hAnsi="Noto Sans" w:cs="Noto Sans"/>
          <w:sz w:val="22"/>
          <w:szCs w:val="22"/>
        </w:rPr>
        <w:t>Display space in our Learning Zone at the A-Team Fun Walk event (1,000 impressions)</w:t>
      </w:r>
    </w:p>
    <w:p w14:paraId="5D2E1556" w14:textId="2B826912" w:rsidR="00F33BBB" w:rsidRPr="00422BFC" w:rsidRDefault="00F33BBB" w:rsidP="00E45C51">
      <w:pPr>
        <w:numPr>
          <w:ilvl w:val="1"/>
          <w:numId w:val="21"/>
        </w:numPr>
        <w:spacing w:after="160"/>
        <w:contextualSpacing/>
        <w:rPr>
          <w:rFonts w:ascii="Noto Sans" w:eastAsia="Noto Sans JP" w:hAnsi="Noto Sans" w:cs="Noto Sans"/>
          <w:sz w:val="22"/>
          <w:szCs w:val="22"/>
        </w:rPr>
      </w:pPr>
      <w:r w:rsidRPr="00422BFC">
        <w:rPr>
          <w:rFonts w:ascii="Noto Sans" w:eastAsia="Noto Sans JP" w:hAnsi="Noto Sans" w:cs="Noto Sans"/>
          <w:sz w:val="22"/>
          <w:szCs w:val="22"/>
        </w:rPr>
        <w:t>Cost: $</w:t>
      </w:r>
      <w:r w:rsidR="00C9792F">
        <w:rPr>
          <w:rFonts w:ascii="Noto Sans" w:eastAsia="Noto Sans JP" w:hAnsi="Noto Sans" w:cs="Noto Sans"/>
          <w:sz w:val="22"/>
          <w:szCs w:val="22"/>
        </w:rPr>
        <w:t>3</w:t>
      </w:r>
      <w:r w:rsidRPr="00422BFC">
        <w:rPr>
          <w:rFonts w:ascii="Noto Sans" w:eastAsia="Noto Sans JP" w:hAnsi="Noto Sans" w:cs="Noto Sans"/>
          <w:sz w:val="22"/>
          <w:szCs w:val="22"/>
        </w:rPr>
        <w:t>00</w:t>
      </w:r>
    </w:p>
    <w:p w14:paraId="4BF57D67" w14:textId="1B4B386E" w:rsidR="00F33BBB" w:rsidRPr="00422BFC" w:rsidRDefault="00F33BBB" w:rsidP="00E45C51">
      <w:pPr>
        <w:numPr>
          <w:ilvl w:val="0"/>
          <w:numId w:val="21"/>
        </w:numPr>
        <w:spacing w:after="160"/>
        <w:contextualSpacing/>
        <w:rPr>
          <w:rFonts w:ascii="Noto Sans" w:eastAsia="Noto Sans JP" w:hAnsi="Noto Sans" w:cs="Noto Sans"/>
          <w:sz w:val="22"/>
          <w:szCs w:val="22"/>
        </w:rPr>
      </w:pPr>
      <w:r w:rsidRPr="00422BFC">
        <w:rPr>
          <w:rFonts w:ascii="Noto Sans" w:eastAsia="Noto Sans JP" w:hAnsi="Noto Sans" w:cs="Noto Sans"/>
          <w:sz w:val="22"/>
          <w:szCs w:val="22"/>
        </w:rPr>
        <w:t>Learning Zone participant – this option offers organizations the chance to interact with potential customers and clients on the day of the event to educate them about their resources and product offerings. The package includes:</w:t>
      </w:r>
    </w:p>
    <w:p w14:paraId="23D8A73F" w14:textId="77777777" w:rsidR="00F33BBB" w:rsidRPr="00422BFC" w:rsidRDefault="00F33BBB" w:rsidP="00E45C51">
      <w:pPr>
        <w:numPr>
          <w:ilvl w:val="1"/>
          <w:numId w:val="21"/>
        </w:numPr>
        <w:spacing w:after="160"/>
        <w:contextualSpacing/>
        <w:rPr>
          <w:rFonts w:ascii="Noto Sans" w:eastAsia="Noto Sans JP" w:hAnsi="Noto Sans" w:cs="Noto Sans"/>
          <w:sz w:val="22"/>
          <w:szCs w:val="22"/>
        </w:rPr>
      </w:pPr>
      <w:r w:rsidRPr="00422BFC">
        <w:rPr>
          <w:rFonts w:ascii="Noto Sans" w:eastAsia="Noto Sans JP" w:hAnsi="Noto Sans" w:cs="Noto Sans"/>
          <w:sz w:val="22"/>
          <w:szCs w:val="22"/>
        </w:rPr>
        <w:t>Inclusion on signage in the Learning Zone at the A-Team Fun Walk event (1,000 impressions)</w:t>
      </w:r>
    </w:p>
    <w:p w14:paraId="4994D2A9" w14:textId="77777777" w:rsidR="00F33BBB" w:rsidRPr="00422BFC" w:rsidRDefault="00F33BBB" w:rsidP="00E45C51">
      <w:pPr>
        <w:numPr>
          <w:ilvl w:val="1"/>
          <w:numId w:val="21"/>
        </w:numPr>
        <w:spacing w:after="160"/>
        <w:contextualSpacing/>
        <w:rPr>
          <w:rFonts w:ascii="Noto Sans" w:eastAsia="Noto Sans JP" w:hAnsi="Noto Sans" w:cs="Noto Sans"/>
          <w:sz w:val="22"/>
          <w:szCs w:val="22"/>
        </w:rPr>
      </w:pPr>
      <w:r w:rsidRPr="00422BFC">
        <w:rPr>
          <w:rFonts w:ascii="Noto Sans" w:eastAsia="Noto Sans JP" w:hAnsi="Noto Sans" w:cs="Noto Sans"/>
          <w:sz w:val="22"/>
          <w:szCs w:val="22"/>
        </w:rPr>
        <w:t>Display space in our Learning Zone at the A-Team Fun Walk event (1,000 impressions)</w:t>
      </w:r>
    </w:p>
    <w:p w14:paraId="6D626EC4" w14:textId="77777777" w:rsidR="00F33BBB" w:rsidRPr="00422BFC" w:rsidRDefault="00F33BBB" w:rsidP="00E45C51">
      <w:pPr>
        <w:numPr>
          <w:ilvl w:val="1"/>
          <w:numId w:val="21"/>
        </w:numPr>
        <w:spacing w:after="160"/>
        <w:contextualSpacing/>
        <w:rPr>
          <w:rFonts w:ascii="Noto Sans" w:eastAsia="Noto Sans JP" w:hAnsi="Noto Sans" w:cs="Noto Sans"/>
          <w:sz w:val="22"/>
          <w:szCs w:val="22"/>
        </w:rPr>
      </w:pPr>
      <w:r w:rsidRPr="00422BFC">
        <w:rPr>
          <w:rFonts w:ascii="Noto Sans" w:eastAsia="Noto Sans JP" w:hAnsi="Noto Sans" w:cs="Noto Sans"/>
          <w:sz w:val="22"/>
          <w:szCs w:val="22"/>
        </w:rPr>
        <w:t>Cost: $0</w:t>
      </w:r>
    </w:p>
    <w:p w14:paraId="7DF0A558" w14:textId="77777777" w:rsidR="004B4AD8" w:rsidRDefault="004B4AD8" w:rsidP="00E45C51">
      <w:pPr>
        <w:spacing w:after="160"/>
        <w:rPr>
          <w:rFonts w:ascii="Noto Sans" w:eastAsia="Noto Sans JP" w:hAnsi="Noto Sans" w:cs="Noto Sans"/>
          <w:sz w:val="22"/>
          <w:szCs w:val="22"/>
        </w:rPr>
      </w:pPr>
    </w:p>
    <w:p w14:paraId="219F2F9C" w14:textId="696B31CC" w:rsidR="004D2E3E" w:rsidRDefault="004D2E3E" w:rsidP="00E45C51">
      <w:pPr>
        <w:spacing w:after="160"/>
        <w:rPr>
          <w:rFonts w:ascii="Noto Sans" w:eastAsia="Noto Sans JP" w:hAnsi="Noto Sans" w:cs="Noto Sans"/>
          <w:sz w:val="22"/>
          <w:szCs w:val="22"/>
        </w:rPr>
      </w:pPr>
      <w:r w:rsidRPr="004D2E3E">
        <w:rPr>
          <w:rFonts w:ascii="Noto Sans" w:eastAsia="Noto Sans JP" w:hAnsi="Noto Sans" w:cs="Noto Sans"/>
          <w:b/>
          <w:bCs/>
          <w:sz w:val="22"/>
          <w:szCs w:val="22"/>
        </w:rPr>
        <w:t>SAFETY ZONE</w:t>
      </w:r>
      <w:r>
        <w:rPr>
          <w:rFonts w:ascii="Noto Sans" w:eastAsia="Noto Sans JP" w:hAnsi="Noto Sans" w:cs="Noto Sans"/>
          <w:b/>
          <w:bCs/>
          <w:sz w:val="22"/>
          <w:szCs w:val="22"/>
        </w:rPr>
        <w:t>:</w:t>
      </w:r>
      <w:r>
        <w:rPr>
          <w:rFonts w:ascii="Noto Sans" w:eastAsia="Noto Sans JP" w:hAnsi="Noto Sans" w:cs="Noto Sans"/>
          <w:sz w:val="22"/>
          <w:szCs w:val="22"/>
        </w:rPr>
        <w:t xml:space="preserve"> </w:t>
      </w:r>
      <w:r w:rsidR="00DE24F0">
        <w:rPr>
          <w:rFonts w:ascii="Noto Sans" w:eastAsia="Noto Sans JP" w:hAnsi="Noto Sans" w:cs="Noto Sans"/>
          <w:sz w:val="22"/>
          <w:szCs w:val="22"/>
        </w:rPr>
        <w:t xml:space="preserve">Help us help families make connections to valuable resources and information to keep their families safe and sound. The Safety Zone is home to experts who offer support and guidance </w:t>
      </w:r>
      <w:r w:rsidR="00E363A7">
        <w:rPr>
          <w:rFonts w:ascii="Noto Sans" w:eastAsia="Noto Sans JP" w:hAnsi="Noto Sans" w:cs="Noto Sans"/>
          <w:sz w:val="22"/>
          <w:szCs w:val="22"/>
        </w:rPr>
        <w:t>on managing issues such as wandering, internet safety, and water safety. We also offer families the opportunity to interact with law enforcement in a nonemergency environment so they can take time to better understand each other.</w:t>
      </w:r>
    </w:p>
    <w:p w14:paraId="67C17F50" w14:textId="2E135DBB" w:rsidR="00E363A7" w:rsidRDefault="00036B2B" w:rsidP="00E45C51">
      <w:pPr>
        <w:spacing w:after="160"/>
        <w:rPr>
          <w:rFonts w:ascii="Noto Sans" w:eastAsia="Noto Sans JP" w:hAnsi="Noto Sans" w:cs="Noto Sans"/>
          <w:sz w:val="22"/>
          <w:szCs w:val="22"/>
        </w:rPr>
      </w:pPr>
      <w:r>
        <w:rPr>
          <w:rFonts w:ascii="Noto Sans" w:eastAsia="Noto Sans JP" w:hAnsi="Noto Sans" w:cs="Noto Sans"/>
          <w:b/>
          <w:bCs/>
          <w:sz w:val="22"/>
          <w:szCs w:val="22"/>
        </w:rPr>
        <w:t>CREATIVE ZONE:</w:t>
      </w:r>
      <w:r>
        <w:rPr>
          <w:rFonts w:ascii="Noto Sans" w:eastAsia="Noto Sans JP" w:hAnsi="Noto Sans" w:cs="Noto Sans"/>
          <w:sz w:val="22"/>
          <w:szCs w:val="22"/>
        </w:rPr>
        <w:t xml:space="preserve"> This hugely popular Zone attracts big crowds at the event. It offers arts and crafts and other creative expression opportunities for individuals with Autism and their families in a sensory-sensitive environment. Sponsors of the Creative Zone will support those activities and provide a positive, affirming member for participants.</w:t>
      </w:r>
    </w:p>
    <w:p w14:paraId="63E99D65" w14:textId="77777777" w:rsidR="00036B2B" w:rsidRDefault="00036B2B" w:rsidP="00E45C51">
      <w:pPr>
        <w:spacing w:after="160"/>
        <w:rPr>
          <w:rFonts w:ascii="Noto Sans" w:eastAsia="Noto Sans JP" w:hAnsi="Noto Sans" w:cs="Noto Sans"/>
          <w:sz w:val="22"/>
          <w:szCs w:val="22"/>
        </w:rPr>
      </w:pPr>
    </w:p>
    <w:p w14:paraId="2E5E9229" w14:textId="035F1512" w:rsidR="00036B2B" w:rsidRDefault="004D33A7" w:rsidP="00E45C51">
      <w:pPr>
        <w:spacing w:after="160"/>
        <w:rPr>
          <w:rFonts w:ascii="Noto Sans" w:eastAsia="Noto Sans JP" w:hAnsi="Noto Sans" w:cs="Noto Sans"/>
          <w:sz w:val="22"/>
          <w:szCs w:val="22"/>
        </w:rPr>
      </w:pPr>
      <w:r>
        <w:rPr>
          <w:rFonts w:ascii="Noto Sans" w:eastAsia="Noto Sans JP" w:hAnsi="Noto Sans" w:cs="Noto Sans"/>
          <w:b/>
          <w:bCs/>
          <w:sz w:val="22"/>
          <w:szCs w:val="22"/>
        </w:rPr>
        <w:lastRenderedPageBreak/>
        <w:t>YUMMY ZONE:</w:t>
      </w:r>
      <w:r>
        <w:rPr>
          <w:rFonts w:ascii="Noto Sans" w:eastAsia="Noto Sans JP" w:hAnsi="Noto Sans" w:cs="Noto Sans"/>
          <w:sz w:val="22"/>
          <w:szCs w:val="22"/>
        </w:rPr>
        <w:t xml:space="preserve"> </w:t>
      </w:r>
      <w:r w:rsidR="00CB0D59">
        <w:rPr>
          <w:rFonts w:ascii="Noto Sans" w:eastAsia="Noto Sans JP" w:hAnsi="Noto Sans" w:cs="Noto Sans"/>
          <w:sz w:val="22"/>
          <w:szCs w:val="22"/>
        </w:rPr>
        <w:t>Each participant and volunteer will receive a</w:t>
      </w:r>
      <w:r w:rsidR="00F225A8">
        <w:rPr>
          <w:rFonts w:ascii="Noto Sans" w:eastAsia="Noto Sans JP" w:hAnsi="Noto Sans" w:cs="Noto Sans"/>
          <w:sz w:val="22"/>
          <w:szCs w:val="22"/>
        </w:rPr>
        <w:t xml:space="preserve"> gift bag of snacks to refresh and refuel</w:t>
      </w:r>
      <w:r w:rsidR="00164243">
        <w:rPr>
          <w:rFonts w:ascii="Noto Sans" w:eastAsia="Noto Sans JP" w:hAnsi="Noto Sans" w:cs="Noto Sans"/>
          <w:sz w:val="22"/>
          <w:szCs w:val="22"/>
        </w:rPr>
        <w:t>. This Zone provides an excellent opportunity for a sponsor to showcase their own products and services.</w:t>
      </w:r>
    </w:p>
    <w:p w14:paraId="145550F1" w14:textId="0E75AB9A" w:rsidR="0034297C" w:rsidRDefault="00111514" w:rsidP="00E45C51">
      <w:pPr>
        <w:spacing w:after="160"/>
        <w:rPr>
          <w:rFonts w:ascii="Noto Sans" w:eastAsia="Noto Sans JP" w:hAnsi="Noto Sans" w:cs="Noto Sans"/>
          <w:sz w:val="22"/>
          <w:szCs w:val="22"/>
        </w:rPr>
      </w:pPr>
      <w:r>
        <w:rPr>
          <w:rFonts w:ascii="Noto Sans" w:eastAsia="Noto Sans JP" w:hAnsi="Noto Sans" w:cs="Noto Sans"/>
          <w:b/>
          <w:bCs/>
          <w:sz w:val="22"/>
          <w:szCs w:val="22"/>
        </w:rPr>
        <w:t>ACTIVE ZONE:</w:t>
      </w:r>
      <w:r>
        <w:rPr>
          <w:rFonts w:ascii="Noto Sans" w:eastAsia="Noto Sans JP" w:hAnsi="Noto Sans" w:cs="Noto Sans"/>
          <w:sz w:val="22"/>
          <w:szCs w:val="22"/>
        </w:rPr>
        <w:t xml:space="preserve"> A cornerstone of this family-friendly event, the Active Zone offers opportunities for the participants to get active with </w:t>
      </w:r>
      <w:r w:rsidR="002E4B18">
        <w:rPr>
          <w:rFonts w:ascii="Noto Sans" w:eastAsia="Noto Sans JP" w:hAnsi="Noto Sans" w:cs="Noto Sans"/>
          <w:sz w:val="22"/>
          <w:szCs w:val="22"/>
        </w:rPr>
        <w:t>yard games, bubble-play, music and dancing, exercise and stretching, and more</w:t>
      </w:r>
      <w:r w:rsidR="00E83D35">
        <w:rPr>
          <w:rFonts w:ascii="Noto Sans" w:eastAsia="Noto Sans JP" w:hAnsi="Noto Sans" w:cs="Noto Sans"/>
          <w:sz w:val="22"/>
          <w:szCs w:val="22"/>
        </w:rPr>
        <w:t>. Highly interactive and fun, this Zone is a perfect opportunity for a sponsor who exemplifies health, an active lifestyle, and joy.</w:t>
      </w:r>
    </w:p>
    <w:p w14:paraId="5E8F9B61" w14:textId="77777777" w:rsidR="003A324E" w:rsidRDefault="003A324E" w:rsidP="00E45C51">
      <w:pPr>
        <w:spacing w:after="160"/>
        <w:rPr>
          <w:rFonts w:ascii="Noto Sans" w:eastAsia="Noto Sans JP" w:hAnsi="Noto Sans" w:cs="Noto Sans"/>
          <w:sz w:val="22"/>
          <w:szCs w:val="22"/>
        </w:rPr>
      </w:pPr>
    </w:p>
    <w:p w14:paraId="2CCFB4B2" w14:textId="768A9CAF" w:rsidR="004B4AD8" w:rsidRDefault="003A324E" w:rsidP="00E45C51">
      <w:pPr>
        <w:spacing w:after="160"/>
        <w:rPr>
          <w:rFonts w:ascii="Noto Sans" w:eastAsia="Noto Sans JP" w:hAnsi="Noto Sans" w:cs="Noto Sans"/>
          <w:sz w:val="22"/>
          <w:szCs w:val="22"/>
        </w:rPr>
      </w:pPr>
      <w:r w:rsidRPr="00EA7809">
        <w:rPr>
          <w:rFonts w:ascii="Noto Sans" w:eastAsia="Noto Sans JP" w:hAnsi="Noto Sans" w:cs="Noto Sans"/>
          <w:b/>
          <w:bCs/>
          <w:sz w:val="22"/>
          <w:szCs w:val="22"/>
        </w:rPr>
        <w:t xml:space="preserve">VIP ZONE: </w:t>
      </w:r>
      <w:r w:rsidR="00EA7809" w:rsidRPr="00EA7809">
        <w:rPr>
          <w:rFonts w:ascii="Noto Sans" w:eastAsia="Noto Sans JP" w:hAnsi="Noto Sans" w:cs="Noto Sans"/>
          <w:sz w:val="22"/>
          <w:szCs w:val="22"/>
        </w:rPr>
        <w:t>Sponsor the V</w:t>
      </w:r>
      <w:r w:rsidR="00EA7809">
        <w:rPr>
          <w:rFonts w:ascii="Noto Sans" w:eastAsia="Noto Sans JP" w:hAnsi="Noto Sans" w:cs="Noto Sans"/>
          <w:sz w:val="22"/>
          <w:szCs w:val="22"/>
        </w:rPr>
        <w:t xml:space="preserve">IP Zone </w:t>
      </w:r>
      <w:r w:rsidR="009D7DAE">
        <w:rPr>
          <w:rFonts w:ascii="Noto Sans" w:eastAsia="Noto Sans JP" w:hAnsi="Noto Sans" w:cs="Noto Sans"/>
          <w:sz w:val="22"/>
          <w:szCs w:val="22"/>
        </w:rPr>
        <w:t>where we honor our Autism Society of Southeastern Wisconsin members</w:t>
      </w:r>
      <w:r w:rsidR="00B94AA2">
        <w:rPr>
          <w:rFonts w:ascii="Noto Sans" w:eastAsia="Noto Sans JP" w:hAnsi="Noto Sans" w:cs="Noto Sans"/>
          <w:sz w:val="22"/>
          <w:szCs w:val="22"/>
        </w:rPr>
        <w:t>! This Zone also acts as an oasis for our top fundraisers and sponsors on the day of the event.</w:t>
      </w:r>
      <w:r w:rsidR="008654BA">
        <w:rPr>
          <w:rFonts w:ascii="Noto Sans" w:eastAsia="Noto Sans JP" w:hAnsi="Noto Sans" w:cs="Noto Sans"/>
          <w:sz w:val="22"/>
          <w:szCs w:val="22"/>
        </w:rPr>
        <w:t xml:space="preserve"> </w:t>
      </w:r>
      <w:r w:rsidR="005829C1">
        <w:rPr>
          <w:rFonts w:ascii="Noto Sans" w:eastAsia="Noto Sans JP" w:hAnsi="Noto Sans" w:cs="Noto Sans"/>
          <w:sz w:val="22"/>
          <w:szCs w:val="22"/>
        </w:rPr>
        <w:t xml:space="preserve">Showcase your organization, products, or services by providing </w:t>
      </w:r>
      <w:r w:rsidR="008654BA">
        <w:rPr>
          <w:rFonts w:ascii="Noto Sans" w:eastAsia="Noto Sans JP" w:hAnsi="Noto Sans" w:cs="Noto Sans"/>
          <w:sz w:val="22"/>
          <w:szCs w:val="22"/>
        </w:rPr>
        <w:t>items for our member-only gift bag</w:t>
      </w:r>
      <w:r w:rsidR="00A97E90">
        <w:rPr>
          <w:rFonts w:ascii="Noto Sans" w:eastAsia="Noto Sans JP" w:hAnsi="Noto Sans" w:cs="Noto Sans"/>
          <w:sz w:val="22"/>
          <w:szCs w:val="22"/>
        </w:rPr>
        <w:t>s</w:t>
      </w:r>
      <w:r w:rsidR="009320B6">
        <w:rPr>
          <w:rFonts w:ascii="Noto Sans" w:eastAsia="Noto Sans JP" w:hAnsi="Noto Sans" w:cs="Noto Sans"/>
          <w:sz w:val="22"/>
          <w:szCs w:val="22"/>
        </w:rPr>
        <w:t>. Sponsor</w:t>
      </w:r>
      <w:r w:rsidR="005A1173">
        <w:rPr>
          <w:rFonts w:ascii="Noto Sans" w:eastAsia="Noto Sans JP" w:hAnsi="Noto Sans" w:cs="Noto Sans"/>
          <w:sz w:val="22"/>
          <w:szCs w:val="22"/>
        </w:rPr>
        <w:t xml:space="preserve"> </w:t>
      </w:r>
      <w:r w:rsidR="00CE7220">
        <w:rPr>
          <w:rFonts w:ascii="Noto Sans" w:eastAsia="Noto Sans JP" w:hAnsi="Noto Sans" w:cs="Noto Sans"/>
          <w:sz w:val="22"/>
          <w:szCs w:val="22"/>
        </w:rPr>
        <w:t>special treats and prizes for our VIP top fundraisers. Join us as we celebrate our dedicated team members and encourage new individuals to raise their level of engagement with the Autism community.</w:t>
      </w:r>
    </w:p>
    <w:p w14:paraId="6AA90A6B" w14:textId="77777777" w:rsidR="002E6FF2" w:rsidRDefault="002E6FF2" w:rsidP="00E45C51">
      <w:pPr>
        <w:spacing w:after="160"/>
        <w:rPr>
          <w:rFonts w:ascii="Noto Sans" w:eastAsia="Noto Sans JP" w:hAnsi="Noto Sans" w:cs="Noto Sans"/>
          <w:sz w:val="22"/>
          <w:szCs w:val="22"/>
        </w:rPr>
      </w:pPr>
    </w:p>
    <w:p w14:paraId="74403914" w14:textId="287F0AD7" w:rsidR="00F33BBB" w:rsidRPr="00422BFC" w:rsidRDefault="00F33BBB" w:rsidP="00E45C51">
      <w:pPr>
        <w:spacing w:after="160"/>
        <w:rPr>
          <w:rFonts w:ascii="Noto Sans" w:eastAsia="Noto Sans JP" w:hAnsi="Noto Sans" w:cs="Noto Sans"/>
          <w:sz w:val="22"/>
          <w:szCs w:val="22"/>
        </w:rPr>
      </w:pPr>
      <w:r w:rsidRPr="00422BFC">
        <w:rPr>
          <w:rFonts w:ascii="Noto Sans" w:eastAsia="Noto Sans JP" w:hAnsi="Noto Sans" w:cs="Noto Sans"/>
          <w:sz w:val="22"/>
          <w:szCs w:val="22"/>
        </w:rPr>
        <w:t xml:space="preserve">In addition to our </w:t>
      </w:r>
      <w:r w:rsidR="00AA58A4">
        <w:rPr>
          <w:rFonts w:ascii="Noto Sans" w:eastAsia="Noto Sans JP" w:hAnsi="Noto Sans" w:cs="Noto Sans"/>
          <w:sz w:val="22"/>
          <w:szCs w:val="22"/>
        </w:rPr>
        <w:t xml:space="preserve">Zone sponsorship </w:t>
      </w:r>
      <w:r w:rsidRPr="00422BFC">
        <w:rPr>
          <w:rFonts w:ascii="Noto Sans" w:eastAsia="Noto Sans JP" w:hAnsi="Noto Sans" w:cs="Noto Sans"/>
          <w:sz w:val="22"/>
          <w:szCs w:val="22"/>
        </w:rPr>
        <w:t>and participation opportunities, we also offer our community partners the chance to form a team for the Fun Walk as well as a host of larger sponsorship options that increase the visibility and reach of your organization. Refer to the form on the back of this letter and the event and sponsorship description pages attached for more information.</w:t>
      </w:r>
    </w:p>
    <w:p w14:paraId="5EDAB969" w14:textId="19E94485" w:rsidR="00F33BBB" w:rsidRPr="00422BFC" w:rsidRDefault="00F33BBB" w:rsidP="00E45C51">
      <w:pPr>
        <w:spacing w:after="160"/>
        <w:rPr>
          <w:rFonts w:ascii="Noto Sans" w:eastAsia="Noto Sans JP" w:hAnsi="Noto Sans" w:cs="Noto Sans"/>
          <w:sz w:val="22"/>
          <w:szCs w:val="22"/>
        </w:rPr>
      </w:pPr>
      <w:r w:rsidRPr="00422BFC">
        <w:rPr>
          <w:rFonts w:ascii="Noto Sans" w:eastAsia="Noto Sans JP" w:hAnsi="Noto Sans" w:cs="Noto Sans"/>
          <w:sz w:val="22"/>
          <w:szCs w:val="22"/>
        </w:rPr>
        <w:t>The A-Team Fun Walk is very popular with families and friends of families living life on the Autism Spectrum, because it creates a safe, fun, inclusive space for them to relax and find answers to some of their questions, and our families reap great value from attending. We hope you will join us as a contributor to this positive day!</w:t>
      </w:r>
    </w:p>
    <w:p w14:paraId="403E80ED" w14:textId="77777777" w:rsidR="002E6FF2" w:rsidRDefault="002E6FF2" w:rsidP="00E45C51">
      <w:pPr>
        <w:spacing w:after="160"/>
        <w:rPr>
          <w:rFonts w:ascii="Noto Sans" w:eastAsia="Noto Sans JP" w:hAnsi="Noto Sans" w:cs="Noto Sans"/>
          <w:sz w:val="22"/>
          <w:szCs w:val="22"/>
        </w:rPr>
      </w:pPr>
    </w:p>
    <w:p w14:paraId="0807E8CF" w14:textId="72018B00" w:rsidR="00F33BBB" w:rsidRPr="00422BFC" w:rsidRDefault="00F33BBB" w:rsidP="00E45C51">
      <w:pPr>
        <w:spacing w:after="160"/>
        <w:rPr>
          <w:rFonts w:ascii="Noto Sans" w:eastAsia="Noto Sans JP" w:hAnsi="Noto Sans" w:cs="Noto Sans"/>
          <w:sz w:val="22"/>
          <w:szCs w:val="22"/>
        </w:rPr>
      </w:pPr>
      <w:r w:rsidRPr="00422BFC">
        <w:rPr>
          <w:rFonts w:ascii="Noto Sans" w:eastAsia="Noto Sans JP" w:hAnsi="Noto Sans" w:cs="Noto Sans"/>
          <w:sz w:val="22"/>
          <w:szCs w:val="22"/>
        </w:rPr>
        <w:t>Sincerely,</w:t>
      </w:r>
    </w:p>
    <w:p w14:paraId="3EF513EE" w14:textId="77777777" w:rsidR="002E6FF2" w:rsidRDefault="002E6FF2" w:rsidP="00AA58A4">
      <w:pPr>
        <w:spacing w:after="160"/>
        <w:rPr>
          <w:rFonts w:ascii="Noto Sans" w:eastAsia="Noto Sans JP" w:hAnsi="Noto Sans" w:cs="Noto Sans"/>
          <w:sz w:val="22"/>
          <w:szCs w:val="22"/>
        </w:rPr>
      </w:pPr>
    </w:p>
    <w:p w14:paraId="1F1B8561" w14:textId="38E4DCBD" w:rsidR="00AA58A4" w:rsidRDefault="00F33BBB" w:rsidP="00AA58A4">
      <w:pPr>
        <w:spacing w:after="160"/>
        <w:rPr>
          <w:rFonts w:ascii="Noto Sans" w:eastAsia="Noto Sans JP" w:hAnsi="Noto Sans" w:cs="Noto Sans"/>
          <w:sz w:val="22"/>
          <w:szCs w:val="22"/>
        </w:rPr>
      </w:pPr>
      <w:r w:rsidRPr="00422BFC">
        <w:rPr>
          <w:rFonts w:ascii="Noto Sans" w:eastAsia="Noto Sans JP" w:hAnsi="Noto Sans" w:cs="Noto Sans"/>
          <w:sz w:val="22"/>
          <w:szCs w:val="22"/>
        </w:rPr>
        <w:t>The Autism Society of Southeastern Wisconsin</w:t>
      </w:r>
    </w:p>
    <w:p w14:paraId="1731516C" w14:textId="77777777" w:rsidR="00BA4FE4" w:rsidRDefault="00BA4FE4" w:rsidP="00AA58A4">
      <w:pPr>
        <w:spacing w:after="160"/>
        <w:rPr>
          <w:rFonts w:ascii="Noto Sans" w:eastAsia="Calibri" w:hAnsi="Noto Sans" w:cs="Noto Sans"/>
          <w:b/>
          <w:color w:val="002060"/>
          <w:sz w:val="32"/>
          <w:szCs w:val="32"/>
        </w:rPr>
      </w:pPr>
    </w:p>
    <w:p w14:paraId="45340162" w14:textId="77777777" w:rsidR="00BA4FE4" w:rsidRDefault="00BA4FE4" w:rsidP="00AA58A4">
      <w:pPr>
        <w:spacing w:after="160"/>
        <w:rPr>
          <w:rFonts w:ascii="Noto Sans" w:eastAsia="Calibri" w:hAnsi="Noto Sans" w:cs="Noto Sans"/>
          <w:b/>
          <w:color w:val="002060"/>
          <w:sz w:val="32"/>
          <w:szCs w:val="32"/>
        </w:rPr>
      </w:pPr>
    </w:p>
    <w:p w14:paraId="7C37EB8A" w14:textId="77777777" w:rsidR="009852B7" w:rsidRDefault="009852B7" w:rsidP="00AA58A4">
      <w:pPr>
        <w:spacing w:after="160"/>
        <w:rPr>
          <w:rFonts w:ascii="Noto Sans" w:eastAsia="Calibri" w:hAnsi="Noto Sans" w:cs="Noto Sans"/>
          <w:b/>
          <w:color w:val="002060"/>
          <w:sz w:val="32"/>
          <w:szCs w:val="32"/>
        </w:rPr>
      </w:pPr>
    </w:p>
    <w:p w14:paraId="3D1470BC" w14:textId="77777777" w:rsidR="002E6FF2" w:rsidRDefault="002E6FF2" w:rsidP="00AA58A4">
      <w:pPr>
        <w:spacing w:after="160"/>
        <w:rPr>
          <w:rFonts w:ascii="Noto Sans" w:eastAsia="Calibri" w:hAnsi="Noto Sans" w:cs="Noto Sans"/>
          <w:b/>
          <w:color w:val="002060"/>
          <w:sz w:val="32"/>
          <w:szCs w:val="32"/>
        </w:rPr>
      </w:pPr>
    </w:p>
    <w:p w14:paraId="6D5D3CA1" w14:textId="568EBDCE" w:rsidR="004E55F1" w:rsidRPr="00AA58A4" w:rsidRDefault="004E55F1" w:rsidP="00AA58A4">
      <w:pPr>
        <w:spacing w:after="160"/>
        <w:rPr>
          <w:rFonts w:ascii="Noto Sans" w:eastAsia="Noto Sans JP" w:hAnsi="Noto Sans" w:cs="Noto Sans"/>
          <w:sz w:val="22"/>
          <w:szCs w:val="22"/>
        </w:rPr>
      </w:pPr>
      <w:r w:rsidRPr="00422BFC">
        <w:rPr>
          <w:rFonts w:ascii="Noto Sans" w:eastAsia="Calibri" w:hAnsi="Noto Sans" w:cs="Noto Sans"/>
          <w:b/>
          <w:color w:val="002060"/>
          <w:sz w:val="32"/>
          <w:szCs w:val="32"/>
        </w:rPr>
        <w:lastRenderedPageBreak/>
        <w:t>A-Team Fun Walk</w:t>
      </w:r>
    </w:p>
    <w:p w14:paraId="2CEBDEFB" w14:textId="24F65A4A" w:rsidR="004E55F1" w:rsidRPr="00422BFC" w:rsidRDefault="004E55F1" w:rsidP="00F570C7">
      <w:pPr>
        <w:spacing w:after="120" w:line="259" w:lineRule="auto"/>
        <w:rPr>
          <w:rFonts w:ascii="Noto Sans" w:eastAsia="Calibri" w:hAnsi="Noto Sans" w:cs="Noto Sans"/>
          <w:sz w:val="22"/>
          <w:szCs w:val="22"/>
        </w:rPr>
      </w:pPr>
      <w:r w:rsidRPr="00422BFC">
        <w:rPr>
          <w:rFonts w:ascii="Noto Sans" w:eastAsia="Calibri" w:hAnsi="Noto Sans" w:cs="Noto Sans"/>
          <w:sz w:val="22"/>
          <w:szCs w:val="22"/>
        </w:rPr>
        <w:t>With the help of sponsors and support</w:t>
      </w:r>
      <w:r w:rsidR="00DD1990" w:rsidRPr="00422BFC">
        <w:rPr>
          <w:rFonts w:ascii="Noto Sans" w:eastAsia="Calibri" w:hAnsi="Noto Sans" w:cs="Noto Sans"/>
          <w:sz w:val="22"/>
          <w:szCs w:val="22"/>
        </w:rPr>
        <w:t>er</w:t>
      </w:r>
      <w:r w:rsidRPr="00422BFC">
        <w:rPr>
          <w:rFonts w:ascii="Noto Sans" w:eastAsia="Calibri" w:hAnsi="Noto Sans" w:cs="Noto Sans"/>
          <w:sz w:val="22"/>
          <w:szCs w:val="22"/>
        </w:rPr>
        <w:t>s like you, the Autism Society of Southeastern Wisconsin has served as one of the region’s premier sources of education, advocacy, services, and support for individuals with Autism and their families for nearly 50 years. Thank you for your support!</w:t>
      </w:r>
    </w:p>
    <w:p w14:paraId="6FD60BA3" w14:textId="77777777" w:rsidR="004E55F1" w:rsidRPr="00422BFC" w:rsidRDefault="004E55F1" w:rsidP="00F570C7">
      <w:pPr>
        <w:spacing w:after="120" w:line="259" w:lineRule="auto"/>
        <w:rPr>
          <w:rFonts w:ascii="Noto Sans" w:eastAsia="Calibri" w:hAnsi="Noto Sans" w:cs="Noto Sans"/>
          <w:sz w:val="22"/>
          <w:szCs w:val="22"/>
        </w:rPr>
      </w:pPr>
      <w:r w:rsidRPr="00422BFC">
        <w:rPr>
          <w:rFonts w:ascii="Noto Sans" w:eastAsia="Calibri" w:hAnsi="Noto Sans" w:cs="Noto Sans"/>
          <w:sz w:val="22"/>
          <w:szCs w:val="22"/>
        </w:rPr>
        <w:t>Please select your sponsorship:</w:t>
      </w:r>
    </w:p>
    <w:p w14:paraId="01895EDC" w14:textId="7D53CF91" w:rsidR="004E55F1" w:rsidRPr="00422BFC" w:rsidRDefault="004E55F1" w:rsidP="005F0F62">
      <w:pPr>
        <w:spacing w:line="259" w:lineRule="auto"/>
        <w:rPr>
          <w:rFonts w:ascii="Noto Sans" w:eastAsia="Calibri" w:hAnsi="Noto Sans" w:cs="Noto Sans"/>
          <w:sz w:val="22"/>
          <w:szCs w:val="22"/>
        </w:rPr>
      </w:pPr>
      <w:r w:rsidRPr="00422BFC">
        <w:rPr>
          <w:rFonts w:ascii="Noto Sans" w:eastAsia="Calibri" w:hAnsi="Noto Sans" w:cs="Noto Sans"/>
          <w:sz w:val="22"/>
          <w:szCs w:val="22"/>
        </w:rPr>
        <w:tab/>
      </w:r>
      <w:sdt>
        <w:sdtPr>
          <w:rPr>
            <w:rFonts w:ascii="Noto Sans" w:eastAsia="Arial" w:hAnsi="Noto Sans" w:cs="Noto Sans"/>
          </w:rPr>
          <w:id w:val="-119771724"/>
          <w14:checkbox>
            <w14:checked w14:val="0"/>
            <w14:checkedState w14:val="2612" w14:font="MS Gothic"/>
            <w14:uncheckedState w14:val="2610" w14:font="MS Gothic"/>
          </w14:checkbox>
        </w:sdtPr>
        <w:sdtEndPr/>
        <w:sdtContent>
          <w:r w:rsidR="00DB03C1" w:rsidRPr="00422BFC">
            <w:rPr>
              <w:rFonts w:ascii="Segoe UI Symbol" w:eastAsia="MS Gothic" w:hAnsi="Segoe UI Symbol" w:cs="Segoe UI Symbol"/>
            </w:rPr>
            <w:t>☐</w:t>
          </w:r>
        </w:sdtContent>
      </w:sdt>
      <w:r w:rsidR="00DB03C1" w:rsidRPr="00422BFC">
        <w:rPr>
          <w:rFonts w:ascii="Noto Sans" w:eastAsia="Calibri" w:hAnsi="Noto Sans" w:cs="Noto Sans"/>
          <w:sz w:val="22"/>
          <w:szCs w:val="22"/>
        </w:rPr>
        <w:t xml:space="preserve"> </w:t>
      </w:r>
      <w:r w:rsidRPr="00422BFC">
        <w:rPr>
          <w:rFonts w:ascii="Noto Sans" w:eastAsia="Calibri" w:hAnsi="Noto Sans" w:cs="Noto Sans"/>
          <w:sz w:val="22"/>
          <w:szCs w:val="22"/>
        </w:rPr>
        <w:t>$10,000 Platinum</w:t>
      </w:r>
    </w:p>
    <w:p w14:paraId="0E08CE1B" w14:textId="2AD7696F" w:rsidR="004E55F1" w:rsidRPr="00422BFC" w:rsidRDefault="004E55F1" w:rsidP="005F0F62">
      <w:pPr>
        <w:spacing w:line="259" w:lineRule="auto"/>
        <w:rPr>
          <w:rFonts w:ascii="Noto Sans" w:eastAsia="Calibri" w:hAnsi="Noto Sans" w:cs="Noto Sans"/>
          <w:sz w:val="22"/>
          <w:szCs w:val="22"/>
        </w:rPr>
      </w:pPr>
      <w:r w:rsidRPr="00422BFC">
        <w:rPr>
          <w:rFonts w:ascii="Noto Sans" w:eastAsia="Calibri" w:hAnsi="Noto Sans" w:cs="Noto Sans"/>
          <w:sz w:val="22"/>
          <w:szCs w:val="22"/>
        </w:rPr>
        <w:tab/>
      </w:r>
      <w:sdt>
        <w:sdtPr>
          <w:rPr>
            <w:rFonts w:ascii="Noto Sans" w:eastAsia="Arial" w:hAnsi="Noto Sans" w:cs="Noto Sans"/>
          </w:rPr>
          <w:id w:val="1310365016"/>
          <w14:checkbox>
            <w14:checked w14:val="0"/>
            <w14:checkedState w14:val="2612" w14:font="MS Gothic"/>
            <w14:uncheckedState w14:val="2610" w14:font="MS Gothic"/>
          </w14:checkbox>
        </w:sdtPr>
        <w:sdtEndPr/>
        <w:sdtContent>
          <w:r w:rsidR="00574B53">
            <w:rPr>
              <w:rFonts w:ascii="MS Gothic" w:eastAsia="MS Gothic" w:hAnsi="MS Gothic" w:cs="Noto Sans" w:hint="eastAsia"/>
            </w:rPr>
            <w:t>☐</w:t>
          </w:r>
        </w:sdtContent>
      </w:sdt>
      <w:r w:rsidR="002C0710" w:rsidRPr="00422BFC">
        <w:rPr>
          <w:rFonts w:ascii="Noto Sans" w:eastAsia="Calibri" w:hAnsi="Noto Sans" w:cs="Noto Sans"/>
          <w:sz w:val="22"/>
          <w:szCs w:val="22"/>
        </w:rPr>
        <w:t xml:space="preserve"> </w:t>
      </w:r>
      <w:r w:rsidRPr="00422BFC">
        <w:rPr>
          <w:rFonts w:ascii="Noto Sans" w:eastAsia="Calibri" w:hAnsi="Noto Sans" w:cs="Noto Sans"/>
          <w:sz w:val="22"/>
          <w:szCs w:val="22"/>
        </w:rPr>
        <w:t xml:space="preserve">$7,000 Gold </w:t>
      </w:r>
      <w:r w:rsidRPr="00422BFC">
        <w:rPr>
          <w:rFonts w:ascii="Noto Sans" w:eastAsia="Calibri" w:hAnsi="Noto Sans" w:cs="Noto Sans"/>
          <w:sz w:val="22"/>
          <w:szCs w:val="22"/>
        </w:rPr>
        <w:tab/>
      </w:r>
      <w:sdt>
        <w:sdtPr>
          <w:rPr>
            <w:rFonts w:ascii="Noto Sans" w:eastAsia="Arial" w:hAnsi="Noto Sans" w:cs="Noto Sans"/>
          </w:rPr>
          <w:id w:val="1046411668"/>
          <w14:checkbox>
            <w14:checked w14:val="0"/>
            <w14:checkedState w14:val="2612" w14:font="MS Gothic"/>
            <w14:uncheckedState w14:val="2610" w14:font="MS Gothic"/>
          </w14:checkbox>
        </w:sdtPr>
        <w:sdtEndPr/>
        <w:sdtContent>
          <w:r w:rsidR="000C0627" w:rsidRPr="00422BFC">
            <w:rPr>
              <w:rFonts w:ascii="Segoe UI Symbol" w:eastAsia="MS Gothic" w:hAnsi="Segoe UI Symbol" w:cs="Segoe UI Symbol"/>
            </w:rPr>
            <w:t>☐</w:t>
          </w:r>
        </w:sdtContent>
      </w:sdt>
      <w:r w:rsidR="000C0627" w:rsidRPr="00422BFC">
        <w:rPr>
          <w:rFonts w:ascii="Noto Sans" w:eastAsia="Calibri" w:hAnsi="Noto Sans" w:cs="Noto Sans"/>
          <w:sz w:val="22"/>
          <w:szCs w:val="22"/>
        </w:rPr>
        <w:t xml:space="preserve"> </w:t>
      </w:r>
      <w:r w:rsidRPr="00422BFC">
        <w:rPr>
          <w:rFonts w:ascii="Noto Sans" w:eastAsia="Calibri" w:hAnsi="Noto Sans" w:cs="Noto Sans"/>
          <w:sz w:val="22"/>
          <w:szCs w:val="22"/>
        </w:rPr>
        <w:t>VIP Zone</w:t>
      </w:r>
      <w:r w:rsidRPr="00422BFC">
        <w:rPr>
          <w:rFonts w:ascii="Noto Sans" w:eastAsia="Calibri" w:hAnsi="Noto Sans" w:cs="Noto Sans"/>
          <w:sz w:val="22"/>
          <w:szCs w:val="22"/>
        </w:rPr>
        <w:tab/>
      </w:r>
      <w:bookmarkStart w:id="0" w:name="_Hlk125634818"/>
      <w:sdt>
        <w:sdtPr>
          <w:rPr>
            <w:rFonts w:ascii="Noto Sans" w:eastAsia="Arial" w:hAnsi="Noto Sans" w:cs="Noto Sans"/>
          </w:rPr>
          <w:id w:val="1898618890"/>
          <w14:checkbox>
            <w14:checked w14:val="0"/>
            <w14:checkedState w14:val="2612" w14:font="MS Gothic"/>
            <w14:uncheckedState w14:val="2610" w14:font="MS Gothic"/>
          </w14:checkbox>
        </w:sdtPr>
        <w:sdtEndPr/>
        <w:sdtContent>
          <w:r w:rsidR="000C0627" w:rsidRPr="00422BFC">
            <w:rPr>
              <w:rFonts w:ascii="Segoe UI Symbol" w:eastAsia="MS Gothic" w:hAnsi="Segoe UI Symbol" w:cs="Segoe UI Symbol"/>
            </w:rPr>
            <w:t>☐</w:t>
          </w:r>
        </w:sdtContent>
      </w:sdt>
      <w:r w:rsidR="002C0710" w:rsidRPr="00422BFC">
        <w:rPr>
          <w:rFonts w:ascii="Noto Sans" w:eastAsia="Calibri" w:hAnsi="Noto Sans" w:cs="Noto Sans"/>
          <w:sz w:val="22"/>
          <w:szCs w:val="22"/>
        </w:rPr>
        <w:t xml:space="preserve"> </w:t>
      </w:r>
      <w:bookmarkEnd w:id="0"/>
      <w:r w:rsidRPr="00422BFC">
        <w:rPr>
          <w:rFonts w:ascii="Noto Sans" w:eastAsia="Calibri" w:hAnsi="Noto Sans" w:cs="Noto Sans"/>
          <w:sz w:val="22"/>
          <w:szCs w:val="22"/>
        </w:rPr>
        <w:t>Creative Zone</w:t>
      </w:r>
      <w:r w:rsidRPr="00422BFC">
        <w:rPr>
          <w:rFonts w:ascii="Noto Sans" w:eastAsia="Calibri" w:hAnsi="Noto Sans" w:cs="Noto Sans"/>
          <w:sz w:val="22"/>
          <w:szCs w:val="22"/>
        </w:rPr>
        <w:tab/>
      </w:r>
      <w:sdt>
        <w:sdtPr>
          <w:rPr>
            <w:rFonts w:ascii="Noto Sans" w:eastAsia="Arial" w:hAnsi="Noto Sans" w:cs="Noto Sans"/>
          </w:rPr>
          <w:id w:val="-192075499"/>
          <w14:checkbox>
            <w14:checked w14:val="0"/>
            <w14:checkedState w14:val="2612" w14:font="MS Gothic"/>
            <w14:uncheckedState w14:val="2610" w14:font="MS Gothic"/>
          </w14:checkbox>
        </w:sdtPr>
        <w:sdtEndPr/>
        <w:sdtContent>
          <w:r w:rsidR="002C0710" w:rsidRPr="00422BFC">
            <w:rPr>
              <w:rFonts w:ascii="Segoe UI Symbol" w:eastAsia="MS Gothic" w:hAnsi="Segoe UI Symbol" w:cs="Segoe UI Symbol"/>
            </w:rPr>
            <w:t>☐</w:t>
          </w:r>
        </w:sdtContent>
      </w:sdt>
      <w:r w:rsidR="002C0710" w:rsidRPr="00422BFC">
        <w:rPr>
          <w:rFonts w:ascii="Noto Sans" w:eastAsia="Calibri" w:hAnsi="Noto Sans" w:cs="Noto Sans"/>
          <w:sz w:val="22"/>
          <w:szCs w:val="22"/>
        </w:rPr>
        <w:t xml:space="preserve"> </w:t>
      </w:r>
      <w:r w:rsidRPr="00422BFC">
        <w:rPr>
          <w:rFonts w:ascii="Noto Sans" w:eastAsia="Calibri" w:hAnsi="Noto Sans" w:cs="Noto Sans"/>
          <w:sz w:val="22"/>
          <w:szCs w:val="22"/>
        </w:rPr>
        <w:t>Safety Zone</w:t>
      </w:r>
    </w:p>
    <w:p w14:paraId="02D78D6C" w14:textId="5B86D208" w:rsidR="004E55F1" w:rsidRPr="00422BFC" w:rsidRDefault="004E55F1" w:rsidP="005F0F62">
      <w:pPr>
        <w:spacing w:line="259" w:lineRule="auto"/>
        <w:rPr>
          <w:rFonts w:ascii="Noto Sans" w:eastAsia="Calibri" w:hAnsi="Noto Sans" w:cs="Noto Sans"/>
          <w:sz w:val="22"/>
          <w:szCs w:val="22"/>
        </w:rPr>
      </w:pPr>
      <w:r w:rsidRPr="00422BFC">
        <w:rPr>
          <w:rFonts w:ascii="Noto Sans" w:eastAsia="Calibri" w:hAnsi="Noto Sans" w:cs="Noto Sans"/>
          <w:sz w:val="22"/>
          <w:szCs w:val="22"/>
        </w:rPr>
        <w:tab/>
      </w:r>
      <w:sdt>
        <w:sdtPr>
          <w:rPr>
            <w:rFonts w:ascii="Noto Sans" w:eastAsia="Arial" w:hAnsi="Noto Sans" w:cs="Noto Sans"/>
          </w:rPr>
          <w:id w:val="1234895287"/>
          <w14:checkbox>
            <w14:checked w14:val="0"/>
            <w14:checkedState w14:val="2612" w14:font="MS Gothic"/>
            <w14:uncheckedState w14:val="2610" w14:font="MS Gothic"/>
          </w14:checkbox>
        </w:sdtPr>
        <w:sdtEndPr/>
        <w:sdtContent>
          <w:r w:rsidR="002C0710" w:rsidRPr="00422BFC">
            <w:rPr>
              <w:rFonts w:ascii="Segoe UI Symbol" w:eastAsia="MS Gothic" w:hAnsi="Segoe UI Symbol" w:cs="Segoe UI Symbol"/>
            </w:rPr>
            <w:t>☐</w:t>
          </w:r>
        </w:sdtContent>
      </w:sdt>
      <w:r w:rsidR="002C0710" w:rsidRPr="00422BFC">
        <w:rPr>
          <w:rFonts w:ascii="Noto Sans" w:eastAsia="Calibri" w:hAnsi="Noto Sans" w:cs="Noto Sans"/>
          <w:sz w:val="22"/>
          <w:szCs w:val="22"/>
        </w:rPr>
        <w:t xml:space="preserve"> </w:t>
      </w:r>
      <w:r w:rsidRPr="00422BFC">
        <w:rPr>
          <w:rFonts w:ascii="Noto Sans" w:eastAsia="Calibri" w:hAnsi="Noto Sans" w:cs="Noto Sans"/>
          <w:sz w:val="22"/>
          <w:szCs w:val="22"/>
        </w:rPr>
        <w:t>$5,000 Silver</w:t>
      </w:r>
      <w:r w:rsidRPr="00422BFC">
        <w:rPr>
          <w:rFonts w:ascii="Noto Sans" w:eastAsia="Calibri" w:hAnsi="Noto Sans" w:cs="Noto Sans"/>
          <w:sz w:val="22"/>
          <w:szCs w:val="22"/>
        </w:rPr>
        <w:tab/>
      </w:r>
      <w:sdt>
        <w:sdtPr>
          <w:rPr>
            <w:rFonts w:ascii="Noto Sans" w:eastAsia="Arial" w:hAnsi="Noto Sans" w:cs="Noto Sans"/>
          </w:rPr>
          <w:id w:val="88275503"/>
          <w14:checkbox>
            <w14:checked w14:val="0"/>
            <w14:checkedState w14:val="2612" w14:font="MS Gothic"/>
            <w14:uncheckedState w14:val="2610" w14:font="MS Gothic"/>
          </w14:checkbox>
        </w:sdtPr>
        <w:sdtEndPr/>
        <w:sdtContent>
          <w:r w:rsidR="000C0627" w:rsidRPr="00422BFC">
            <w:rPr>
              <w:rFonts w:ascii="Segoe UI Symbol" w:eastAsia="MS Gothic" w:hAnsi="Segoe UI Symbol" w:cs="Segoe UI Symbol"/>
            </w:rPr>
            <w:t>☐</w:t>
          </w:r>
        </w:sdtContent>
      </w:sdt>
      <w:r w:rsidR="000C0627" w:rsidRPr="00422BFC">
        <w:rPr>
          <w:rFonts w:ascii="Noto Sans" w:eastAsia="Calibri" w:hAnsi="Noto Sans" w:cs="Noto Sans"/>
          <w:sz w:val="22"/>
          <w:szCs w:val="22"/>
        </w:rPr>
        <w:t xml:space="preserve"> </w:t>
      </w:r>
      <w:r w:rsidRPr="00422BFC">
        <w:rPr>
          <w:rFonts w:ascii="Noto Sans" w:eastAsia="Calibri" w:hAnsi="Noto Sans" w:cs="Noto Sans"/>
          <w:sz w:val="22"/>
          <w:szCs w:val="22"/>
        </w:rPr>
        <w:t>Active Zone</w:t>
      </w:r>
      <w:r w:rsidR="00B83753" w:rsidRPr="00422BFC">
        <w:rPr>
          <w:rFonts w:ascii="Noto Sans" w:eastAsia="Calibri" w:hAnsi="Noto Sans" w:cs="Noto Sans"/>
          <w:sz w:val="22"/>
          <w:szCs w:val="22"/>
        </w:rPr>
        <w:t xml:space="preserve">    </w:t>
      </w:r>
      <w:sdt>
        <w:sdtPr>
          <w:rPr>
            <w:rFonts w:ascii="Noto Sans" w:eastAsia="Arial" w:hAnsi="Noto Sans" w:cs="Noto Sans"/>
          </w:rPr>
          <w:id w:val="1007795404"/>
          <w14:checkbox>
            <w14:checked w14:val="0"/>
            <w14:checkedState w14:val="2612" w14:font="MS Gothic"/>
            <w14:uncheckedState w14:val="2610" w14:font="MS Gothic"/>
          </w14:checkbox>
        </w:sdtPr>
        <w:sdtEndPr/>
        <w:sdtContent>
          <w:r w:rsidR="002C0710" w:rsidRPr="00422BFC">
            <w:rPr>
              <w:rFonts w:ascii="Segoe UI Symbol" w:eastAsia="MS Gothic" w:hAnsi="Segoe UI Symbol" w:cs="Segoe UI Symbol"/>
            </w:rPr>
            <w:t>☐</w:t>
          </w:r>
        </w:sdtContent>
      </w:sdt>
      <w:r w:rsidR="002C0710" w:rsidRPr="00422BFC">
        <w:rPr>
          <w:rFonts w:ascii="Noto Sans" w:eastAsia="Calibri" w:hAnsi="Noto Sans" w:cs="Noto Sans"/>
          <w:sz w:val="22"/>
          <w:szCs w:val="22"/>
        </w:rPr>
        <w:t xml:space="preserve"> </w:t>
      </w:r>
      <w:r w:rsidRPr="00422BFC">
        <w:rPr>
          <w:rFonts w:ascii="Noto Sans" w:eastAsia="Calibri" w:hAnsi="Noto Sans" w:cs="Noto Sans"/>
          <w:sz w:val="22"/>
          <w:szCs w:val="22"/>
        </w:rPr>
        <w:t>Learning Zone</w:t>
      </w:r>
      <w:r w:rsidR="00B83753" w:rsidRPr="00422BFC">
        <w:rPr>
          <w:rFonts w:ascii="Noto Sans" w:eastAsia="Calibri" w:hAnsi="Noto Sans" w:cs="Noto Sans"/>
          <w:sz w:val="22"/>
          <w:szCs w:val="22"/>
        </w:rPr>
        <w:t xml:space="preserve">   </w:t>
      </w:r>
      <w:sdt>
        <w:sdtPr>
          <w:rPr>
            <w:rFonts w:ascii="Noto Sans" w:eastAsia="Arial" w:hAnsi="Noto Sans" w:cs="Noto Sans"/>
          </w:rPr>
          <w:id w:val="1579791401"/>
          <w14:checkbox>
            <w14:checked w14:val="0"/>
            <w14:checkedState w14:val="2612" w14:font="MS Gothic"/>
            <w14:uncheckedState w14:val="2610" w14:font="MS Gothic"/>
          </w14:checkbox>
        </w:sdtPr>
        <w:sdtEndPr/>
        <w:sdtContent>
          <w:r w:rsidR="00B83753" w:rsidRPr="00422BFC">
            <w:rPr>
              <w:rFonts w:ascii="Segoe UI Symbol" w:eastAsia="MS Gothic" w:hAnsi="Segoe UI Symbol" w:cs="Segoe UI Symbol"/>
            </w:rPr>
            <w:t>☐</w:t>
          </w:r>
        </w:sdtContent>
      </w:sdt>
      <w:r w:rsidR="002C0710" w:rsidRPr="00422BFC">
        <w:rPr>
          <w:rFonts w:ascii="Noto Sans" w:eastAsia="Calibri" w:hAnsi="Noto Sans" w:cs="Noto Sans"/>
          <w:sz w:val="22"/>
          <w:szCs w:val="22"/>
        </w:rPr>
        <w:t xml:space="preserve"> </w:t>
      </w:r>
      <w:r w:rsidRPr="00422BFC">
        <w:rPr>
          <w:rFonts w:ascii="Noto Sans" w:eastAsia="Calibri" w:hAnsi="Noto Sans" w:cs="Noto Sans"/>
          <w:sz w:val="22"/>
          <w:szCs w:val="22"/>
        </w:rPr>
        <w:t>Yummy Zone</w:t>
      </w:r>
    </w:p>
    <w:p w14:paraId="22591C46" w14:textId="02EDE07F" w:rsidR="004E55F1" w:rsidRPr="00422BFC" w:rsidRDefault="00574B53" w:rsidP="005F0F62">
      <w:pPr>
        <w:spacing w:line="259" w:lineRule="auto"/>
        <w:ind w:firstLine="720"/>
        <w:rPr>
          <w:rFonts w:ascii="Noto Sans" w:eastAsia="Calibri" w:hAnsi="Noto Sans" w:cs="Noto Sans"/>
          <w:sz w:val="22"/>
          <w:szCs w:val="22"/>
        </w:rPr>
      </w:pPr>
      <w:sdt>
        <w:sdtPr>
          <w:rPr>
            <w:rFonts w:ascii="Noto Sans" w:eastAsia="Arial" w:hAnsi="Noto Sans" w:cs="Noto Sans"/>
          </w:rPr>
          <w:id w:val="432858064"/>
          <w14:checkbox>
            <w14:checked w14:val="0"/>
            <w14:checkedState w14:val="2612" w14:font="MS Gothic"/>
            <w14:uncheckedState w14:val="2610" w14:font="MS Gothic"/>
          </w14:checkbox>
        </w:sdtPr>
        <w:sdtEndPr/>
        <w:sdtContent>
          <w:r w:rsidR="002C0710" w:rsidRPr="00422BFC">
            <w:rPr>
              <w:rFonts w:ascii="Segoe UI Symbol" w:eastAsia="MS Gothic" w:hAnsi="Segoe UI Symbol" w:cs="Segoe UI Symbol"/>
            </w:rPr>
            <w:t>☐</w:t>
          </w:r>
        </w:sdtContent>
      </w:sdt>
      <w:r w:rsidR="002C0710" w:rsidRPr="00422BFC">
        <w:rPr>
          <w:rFonts w:ascii="Noto Sans" w:eastAsia="Calibri" w:hAnsi="Noto Sans" w:cs="Noto Sans"/>
          <w:sz w:val="22"/>
          <w:szCs w:val="22"/>
        </w:rPr>
        <w:t xml:space="preserve"> </w:t>
      </w:r>
      <w:r w:rsidR="004E55F1" w:rsidRPr="00422BFC">
        <w:rPr>
          <w:rFonts w:ascii="Noto Sans" w:eastAsia="Calibri" w:hAnsi="Noto Sans" w:cs="Noto Sans"/>
          <w:sz w:val="22"/>
          <w:szCs w:val="22"/>
        </w:rPr>
        <w:t>$2,500 Bronze</w:t>
      </w:r>
    </w:p>
    <w:p w14:paraId="4F9E75D2" w14:textId="1E68E01C" w:rsidR="004E55F1" w:rsidRPr="00422BFC" w:rsidRDefault="004E55F1" w:rsidP="005F0F62">
      <w:pPr>
        <w:spacing w:line="259" w:lineRule="auto"/>
        <w:rPr>
          <w:rFonts w:ascii="Noto Sans" w:eastAsia="Calibri" w:hAnsi="Noto Sans" w:cs="Noto Sans"/>
          <w:sz w:val="22"/>
          <w:szCs w:val="22"/>
        </w:rPr>
      </w:pPr>
      <w:r w:rsidRPr="00422BFC">
        <w:rPr>
          <w:rFonts w:ascii="Noto Sans" w:eastAsia="Calibri" w:hAnsi="Noto Sans" w:cs="Noto Sans"/>
          <w:sz w:val="22"/>
          <w:szCs w:val="22"/>
        </w:rPr>
        <w:tab/>
      </w:r>
      <w:sdt>
        <w:sdtPr>
          <w:rPr>
            <w:rFonts w:ascii="Noto Sans" w:eastAsia="Arial" w:hAnsi="Noto Sans" w:cs="Noto Sans"/>
          </w:rPr>
          <w:id w:val="1298644218"/>
          <w14:checkbox>
            <w14:checked w14:val="0"/>
            <w14:checkedState w14:val="2612" w14:font="MS Gothic"/>
            <w14:uncheckedState w14:val="2610" w14:font="MS Gothic"/>
          </w14:checkbox>
        </w:sdtPr>
        <w:sdtEndPr/>
        <w:sdtContent>
          <w:r w:rsidR="002C0710" w:rsidRPr="00422BFC">
            <w:rPr>
              <w:rFonts w:ascii="Segoe UI Symbol" w:eastAsia="MS Gothic" w:hAnsi="Segoe UI Symbol" w:cs="Segoe UI Symbol"/>
            </w:rPr>
            <w:t>☐</w:t>
          </w:r>
        </w:sdtContent>
      </w:sdt>
      <w:r w:rsidR="002C0710" w:rsidRPr="00422BFC">
        <w:rPr>
          <w:rFonts w:ascii="Noto Sans" w:eastAsia="Calibri" w:hAnsi="Noto Sans" w:cs="Noto Sans"/>
          <w:sz w:val="22"/>
          <w:szCs w:val="22"/>
        </w:rPr>
        <w:t xml:space="preserve"> </w:t>
      </w:r>
      <w:r w:rsidRPr="00422BFC">
        <w:rPr>
          <w:rFonts w:ascii="Noto Sans" w:eastAsia="Calibri" w:hAnsi="Noto Sans" w:cs="Noto Sans"/>
          <w:sz w:val="22"/>
          <w:szCs w:val="22"/>
        </w:rPr>
        <w:t>$1,500 General</w:t>
      </w:r>
    </w:p>
    <w:p w14:paraId="0D1ADDF5" w14:textId="0195FFEA" w:rsidR="004E55F1" w:rsidRPr="00422BFC" w:rsidRDefault="004E55F1" w:rsidP="004E55F1">
      <w:pPr>
        <w:spacing w:after="160" w:line="259" w:lineRule="auto"/>
        <w:rPr>
          <w:rFonts w:ascii="Noto Sans" w:eastAsia="Calibri" w:hAnsi="Noto Sans" w:cs="Noto Sans"/>
          <w:sz w:val="22"/>
          <w:szCs w:val="22"/>
        </w:rPr>
      </w:pPr>
      <w:r w:rsidRPr="00422BFC">
        <w:rPr>
          <w:rFonts w:ascii="Noto Sans" w:eastAsia="Calibri" w:hAnsi="Noto Sans" w:cs="Noto Sans"/>
          <w:sz w:val="22"/>
          <w:szCs w:val="22"/>
        </w:rPr>
        <w:tab/>
      </w:r>
      <w:sdt>
        <w:sdtPr>
          <w:rPr>
            <w:rFonts w:ascii="Noto Sans" w:eastAsia="Arial" w:hAnsi="Noto Sans" w:cs="Noto Sans"/>
          </w:rPr>
          <w:id w:val="1892992013"/>
          <w14:checkbox>
            <w14:checked w14:val="0"/>
            <w14:checkedState w14:val="2612" w14:font="MS Gothic"/>
            <w14:uncheckedState w14:val="2610" w14:font="MS Gothic"/>
          </w14:checkbox>
        </w:sdtPr>
        <w:sdtEndPr/>
        <w:sdtContent>
          <w:r w:rsidR="002C0710" w:rsidRPr="00422BFC">
            <w:rPr>
              <w:rFonts w:ascii="Segoe UI Symbol" w:eastAsia="MS Gothic" w:hAnsi="Segoe UI Symbol" w:cs="Segoe UI Symbol"/>
            </w:rPr>
            <w:t>☐</w:t>
          </w:r>
        </w:sdtContent>
      </w:sdt>
      <w:r w:rsidR="002C0710" w:rsidRPr="00422BFC">
        <w:rPr>
          <w:rFonts w:ascii="Noto Sans" w:eastAsia="Calibri" w:hAnsi="Noto Sans" w:cs="Noto Sans"/>
          <w:sz w:val="22"/>
          <w:szCs w:val="22"/>
        </w:rPr>
        <w:t xml:space="preserve"> </w:t>
      </w:r>
      <w:r w:rsidRPr="00422BFC">
        <w:rPr>
          <w:rFonts w:ascii="Noto Sans" w:eastAsia="Calibri" w:hAnsi="Noto Sans" w:cs="Noto Sans"/>
          <w:sz w:val="22"/>
          <w:szCs w:val="22"/>
        </w:rPr>
        <w:t>$</w:t>
      </w:r>
      <w:r w:rsidR="00C9792F">
        <w:rPr>
          <w:rFonts w:ascii="Noto Sans" w:eastAsia="Calibri" w:hAnsi="Noto Sans" w:cs="Noto Sans"/>
          <w:sz w:val="22"/>
          <w:szCs w:val="22"/>
        </w:rPr>
        <w:t>3</w:t>
      </w:r>
      <w:r w:rsidRPr="00422BFC">
        <w:rPr>
          <w:rFonts w:ascii="Noto Sans" w:eastAsia="Calibri" w:hAnsi="Noto Sans" w:cs="Noto Sans"/>
          <w:sz w:val="22"/>
          <w:szCs w:val="22"/>
        </w:rPr>
        <w:t>00 Digital Learning Zone Partner</w:t>
      </w:r>
    </w:p>
    <w:p w14:paraId="5AC1C7EF" w14:textId="19F296A9" w:rsidR="004E55F1" w:rsidRPr="00422BFC" w:rsidRDefault="004E55F1" w:rsidP="00F570C7">
      <w:pPr>
        <w:spacing w:after="120" w:line="259" w:lineRule="auto"/>
        <w:rPr>
          <w:rFonts w:ascii="Noto Sans" w:eastAsia="Calibri" w:hAnsi="Noto Sans" w:cs="Noto Sans"/>
          <w:sz w:val="22"/>
          <w:szCs w:val="22"/>
        </w:rPr>
      </w:pPr>
      <w:r w:rsidRPr="00422BFC">
        <w:rPr>
          <w:rFonts w:ascii="Noto Sans" w:eastAsia="Calibri" w:hAnsi="Noto Sans" w:cs="Noto Sans"/>
          <w:sz w:val="22"/>
          <w:szCs w:val="22"/>
        </w:rPr>
        <w:t xml:space="preserve">The A-Team Fun Walk welcomes teams to bring friends and family together for a fun day in support of families with Autism. Teams often choose a fun name and team logo for themselves and receive recognition on the Walk path and on the event website.  </w:t>
      </w:r>
    </w:p>
    <w:p w14:paraId="5720040C" w14:textId="7F62374B" w:rsidR="004E55F1" w:rsidRPr="00422BFC" w:rsidRDefault="004E55F1" w:rsidP="004E55F1">
      <w:pPr>
        <w:spacing w:line="259" w:lineRule="auto"/>
        <w:rPr>
          <w:rFonts w:ascii="Noto Sans" w:eastAsia="Calibri" w:hAnsi="Noto Sans" w:cs="Noto Sans"/>
          <w:sz w:val="22"/>
          <w:szCs w:val="22"/>
        </w:rPr>
      </w:pPr>
      <w:r w:rsidRPr="00422BFC">
        <w:rPr>
          <w:rFonts w:ascii="Noto Sans" w:eastAsia="Calibri" w:hAnsi="Noto Sans" w:cs="Noto Sans"/>
          <w:sz w:val="22"/>
          <w:szCs w:val="22"/>
        </w:rPr>
        <w:t xml:space="preserve">Would your organization be interested in forming a fundraising team for the Walk? </w:t>
      </w:r>
      <w:bookmarkStart w:id="1" w:name="_Hlk117840817"/>
      <w:sdt>
        <w:sdtPr>
          <w:rPr>
            <w:rFonts w:ascii="Noto Sans" w:eastAsia="Arial" w:hAnsi="Noto Sans" w:cs="Noto Sans"/>
            <w:b/>
            <w:spacing w:val="-2"/>
          </w:rPr>
          <w:id w:val="-70971029"/>
          <w:placeholder>
            <w:docPart w:val="9B850C078BE84D60949F8CD28C9A60C8"/>
          </w:placeholder>
          <w:showingPlcHdr/>
          <w:text/>
        </w:sdtPr>
        <w:sdtEndPr/>
        <w:sdtContent>
          <w:r w:rsidR="00C91468" w:rsidRPr="00422BFC">
            <w:rPr>
              <w:rStyle w:val="PlaceholderText"/>
              <w:rFonts w:ascii="Noto Sans" w:hAnsi="Noto Sans" w:cs="Noto Sans"/>
              <w:sz w:val="22"/>
              <w:szCs w:val="22"/>
            </w:rPr>
            <w:t>Click here to enter text.</w:t>
          </w:r>
        </w:sdtContent>
      </w:sdt>
      <w:bookmarkEnd w:id="1"/>
    </w:p>
    <w:p w14:paraId="0248339A" w14:textId="77777777" w:rsidR="004E55F1" w:rsidRPr="00081697" w:rsidRDefault="004E55F1" w:rsidP="00F570C7">
      <w:pPr>
        <w:spacing w:after="120" w:line="259" w:lineRule="auto"/>
        <w:rPr>
          <w:rFonts w:ascii="Noto Sans" w:eastAsia="Calibri" w:hAnsi="Noto Sans" w:cs="Noto Sans"/>
          <w:sz w:val="18"/>
          <w:szCs w:val="18"/>
        </w:rPr>
      </w:pPr>
      <w:r w:rsidRPr="00081697">
        <w:rPr>
          <w:rFonts w:ascii="Noto Sans" w:eastAsia="Calibri" w:hAnsi="Noto Sans" w:cs="Noto Sans"/>
          <w:sz w:val="18"/>
          <w:szCs w:val="18"/>
        </w:rPr>
        <w:t>(We will reach out to you closer to the date of the event to follow up.)</w:t>
      </w:r>
    </w:p>
    <w:p w14:paraId="26F05C5C" w14:textId="77777777" w:rsidR="004E55F1" w:rsidRPr="00422BFC" w:rsidRDefault="004E55F1" w:rsidP="004E55F1">
      <w:pPr>
        <w:spacing w:after="160" w:line="259" w:lineRule="auto"/>
        <w:rPr>
          <w:rFonts w:ascii="Noto Sans" w:eastAsia="Calibri" w:hAnsi="Noto Sans" w:cs="Noto Sans"/>
          <w:b/>
          <w:color w:val="002060"/>
          <w:sz w:val="28"/>
          <w:szCs w:val="28"/>
        </w:rPr>
      </w:pPr>
      <w:r w:rsidRPr="00422BFC">
        <w:rPr>
          <w:rFonts w:ascii="Noto Sans" w:eastAsia="Calibri" w:hAnsi="Noto Sans" w:cs="Noto Sans"/>
          <w:b/>
          <w:color w:val="002060"/>
          <w:sz w:val="28"/>
          <w:szCs w:val="28"/>
        </w:rPr>
        <w:t>Sponsor Authorization</w:t>
      </w:r>
    </w:p>
    <w:p w14:paraId="6E13FEDA" w14:textId="781D176D" w:rsidR="004E55F1" w:rsidRPr="00422BFC" w:rsidRDefault="004E55F1" w:rsidP="004E55F1">
      <w:pPr>
        <w:spacing w:line="259" w:lineRule="auto"/>
        <w:rPr>
          <w:rFonts w:ascii="Noto Sans" w:eastAsia="Calibri" w:hAnsi="Noto Sans" w:cs="Noto Sans"/>
          <w:sz w:val="22"/>
          <w:szCs w:val="22"/>
        </w:rPr>
      </w:pPr>
      <w:r w:rsidRPr="00422BFC">
        <w:rPr>
          <w:rFonts w:ascii="Noto Sans" w:eastAsia="Calibri" w:hAnsi="Noto Sans" w:cs="Noto Sans"/>
          <w:sz w:val="22"/>
          <w:szCs w:val="22"/>
        </w:rPr>
        <w:t xml:space="preserve">Sponsor/Company Name: </w:t>
      </w:r>
      <w:sdt>
        <w:sdtPr>
          <w:rPr>
            <w:rFonts w:ascii="Noto Sans" w:eastAsia="Arial" w:hAnsi="Noto Sans" w:cs="Noto Sans"/>
            <w:b/>
            <w:spacing w:val="-2"/>
          </w:rPr>
          <w:id w:val="-930432899"/>
          <w:placeholder>
            <w:docPart w:val="0A51675C7135489CAC5ECCB34221C1F4"/>
          </w:placeholder>
          <w:showingPlcHdr/>
          <w:text/>
        </w:sdtPr>
        <w:sdtEndPr/>
        <w:sdtContent>
          <w:r w:rsidR="00C91468" w:rsidRPr="00422BFC">
            <w:rPr>
              <w:rStyle w:val="PlaceholderText"/>
              <w:rFonts w:ascii="Noto Sans" w:hAnsi="Noto Sans" w:cs="Noto Sans"/>
              <w:sz w:val="22"/>
              <w:szCs w:val="22"/>
            </w:rPr>
            <w:t>Click here to enter text.</w:t>
          </w:r>
        </w:sdtContent>
      </w:sdt>
    </w:p>
    <w:p w14:paraId="1024E257" w14:textId="53503CA9" w:rsidR="004E55F1" w:rsidRPr="00235FF7" w:rsidRDefault="004E55F1" w:rsidP="004E55F1">
      <w:pPr>
        <w:spacing w:after="160" w:line="259" w:lineRule="auto"/>
        <w:rPr>
          <w:rFonts w:ascii="Noto Sans" w:eastAsia="Calibri" w:hAnsi="Noto Sans" w:cs="Noto Sans"/>
          <w:sz w:val="18"/>
          <w:szCs w:val="18"/>
        </w:rPr>
      </w:pPr>
      <w:r w:rsidRPr="00235FF7">
        <w:rPr>
          <w:rFonts w:ascii="Noto Sans" w:eastAsia="Calibri" w:hAnsi="Noto Sans" w:cs="Noto Sans"/>
          <w:sz w:val="18"/>
          <w:szCs w:val="18"/>
        </w:rPr>
        <w:t xml:space="preserve">(Please send your company logo </w:t>
      </w:r>
      <w:r w:rsidR="0010659F">
        <w:rPr>
          <w:rFonts w:ascii="Noto Sans" w:eastAsia="Calibri" w:hAnsi="Noto Sans" w:cs="Noto Sans"/>
          <w:sz w:val="18"/>
          <w:szCs w:val="18"/>
        </w:rPr>
        <w:t xml:space="preserve">and name as you would like it to appear </w:t>
      </w:r>
      <w:r w:rsidRPr="00235FF7">
        <w:rPr>
          <w:rFonts w:ascii="Noto Sans" w:eastAsia="Calibri" w:hAnsi="Noto Sans" w:cs="Noto Sans"/>
          <w:sz w:val="18"/>
          <w:szCs w:val="18"/>
        </w:rPr>
        <w:t xml:space="preserve">to </w:t>
      </w:r>
      <w:hyperlink r:id="rId11" w:history="1">
        <w:r w:rsidRPr="00235FF7">
          <w:rPr>
            <w:rFonts w:ascii="Noto Sans" w:eastAsia="Calibri" w:hAnsi="Noto Sans" w:cs="Noto Sans"/>
            <w:color w:val="0563C1"/>
            <w:sz w:val="18"/>
            <w:szCs w:val="18"/>
            <w:u w:val="single"/>
          </w:rPr>
          <w:t>info@assew.org</w:t>
        </w:r>
      </w:hyperlink>
      <w:r w:rsidRPr="00235FF7">
        <w:rPr>
          <w:rFonts w:ascii="Noto Sans" w:eastAsia="Calibri" w:hAnsi="Noto Sans" w:cs="Noto Sans"/>
          <w:sz w:val="18"/>
          <w:szCs w:val="18"/>
        </w:rPr>
        <w:t xml:space="preserve"> for use in marketing materials for the event.)</w:t>
      </w:r>
    </w:p>
    <w:p w14:paraId="720BE1DE" w14:textId="70108533" w:rsidR="004E55F1" w:rsidRPr="00422BFC" w:rsidRDefault="004E55F1" w:rsidP="004E55F1">
      <w:pPr>
        <w:spacing w:after="160" w:line="259" w:lineRule="auto"/>
        <w:rPr>
          <w:rFonts w:ascii="Noto Sans" w:eastAsia="Calibri" w:hAnsi="Noto Sans" w:cs="Noto Sans"/>
          <w:sz w:val="22"/>
          <w:szCs w:val="22"/>
        </w:rPr>
      </w:pPr>
      <w:r w:rsidRPr="00422BFC">
        <w:rPr>
          <w:rFonts w:ascii="Noto Sans" w:eastAsia="Calibri" w:hAnsi="Noto Sans" w:cs="Noto Sans"/>
          <w:sz w:val="22"/>
          <w:szCs w:val="22"/>
        </w:rPr>
        <w:t xml:space="preserve">Contact Name and Title: </w:t>
      </w:r>
      <w:sdt>
        <w:sdtPr>
          <w:rPr>
            <w:rFonts w:ascii="Noto Sans" w:eastAsia="Arial" w:hAnsi="Noto Sans" w:cs="Noto Sans"/>
            <w:b/>
            <w:spacing w:val="-2"/>
          </w:rPr>
          <w:id w:val="-1326432454"/>
          <w:placeholder>
            <w:docPart w:val="55B64E19A456468A8B739A9292916A03"/>
          </w:placeholder>
          <w:showingPlcHdr/>
          <w:text/>
        </w:sdtPr>
        <w:sdtEndPr/>
        <w:sdtContent>
          <w:r w:rsidR="00C91468" w:rsidRPr="00422BFC">
            <w:rPr>
              <w:rStyle w:val="PlaceholderText"/>
              <w:rFonts w:ascii="Noto Sans" w:hAnsi="Noto Sans" w:cs="Noto Sans"/>
              <w:sz w:val="22"/>
              <w:szCs w:val="22"/>
            </w:rPr>
            <w:t>Click here to enter text.</w:t>
          </w:r>
        </w:sdtContent>
      </w:sdt>
    </w:p>
    <w:p w14:paraId="4CE4FFAD" w14:textId="450D9FE0" w:rsidR="004E55F1" w:rsidRPr="00422BFC" w:rsidRDefault="004E55F1" w:rsidP="004E55F1">
      <w:pPr>
        <w:spacing w:after="160" w:line="259" w:lineRule="auto"/>
        <w:rPr>
          <w:rFonts w:ascii="Noto Sans" w:eastAsia="Calibri" w:hAnsi="Noto Sans" w:cs="Noto Sans"/>
          <w:sz w:val="22"/>
          <w:szCs w:val="22"/>
        </w:rPr>
      </w:pPr>
      <w:r w:rsidRPr="00422BFC">
        <w:rPr>
          <w:rFonts w:ascii="Noto Sans" w:eastAsia="Calibri" w:hAnsi="Noto Sans" w:cs="Noto Sans"/>
          <w:sz w:val="22"/>
          <w:szCs w:val="22"/>
        </w:rPr>
        <w:t xml:space="preserve">Phone: </w:t>
      </w:r>
      <w:sdt>
        <w:sdtPr>
          <w:rPr>
            <w:rFonts w:ascii="Noto Sans" w:eastAsia="Arial" w:hAnsi="Noto Sans" w:cs="Noto Sans"/>
            <w:b/>
            <w:spacing w:val="-2"/>
          </w:rPr>
          <w:id w:val="1921062403"/>
          <w:placeholder>
            <w:docPart w:val="CFCF56B578B4476187E8840A30C63541"/>
          </w:placeholder>
          <w:showingPlcHdr/>
          <w:text/>
        </w:sdtPr>
        <w:sdtEndPr/>
        <w:sdtContent>
          <w:r w:rsidR="00C91468" w:rsidRPr="00422BFC">
            <w:rPr>
              <w:rStyle w:val="PlaceholderText"/>
              <w:rFonts w:ascii="Noto Sans" w:hAnsi="Noto Sans" w:cs="Noto Sans"/>
              <w:sz w:val="22"/>
              <w:szCs w:val="22"/>
            </w:rPr>
            <w:t>Click here to enter text.</w:t>
          </w:r>
        </w:sdtContent>
      </w:sdt>
      <w:r w:rsidR="00C91468" w:rsidRPr="00422BFC">
        <w:rPr>
          <w:rFonts w:ascii="Noto Sans" w:eastAsia="Calibri" w:hAnsi="Noto Sans" w:cs="Noto Sans"/>
          <w:sz w:val="22"/>
          <w:szCs w:val="22"/>
        </w:rPr>
        <w:t xml:space="preserve"> </w:t>
      </w:r>
      <w:r w:rsidR="00C91468" w:rsidRPr="00422BFC">
        <w:rPr>
          <w:rFonts w:ascii="Noto Sans" w:eastAsia="Calibri" w:hAnsi="Noto Sans" w:cs="Noto Sans"/>
          <w:sz w:val="22"/>
          <w:szCs w:val="22"/>
        </w:rPr>
        <w:tab/>
      </w:r>
      <w:r w:rsidR="00C91468" w:rsidRPr="00422BFC">
        <w:rPr>
          <w:rFonts w:ascii="Noto Sans" w:eastAsia="Calibri" w:hAnsi="Noto Sans" w:cs="Noto Sans"/>
          <w:sz w:val="22"/>
          <w:szCs w:val="22"/>
        </w:rPr>
        <w:tab/>
      </w:r>
      <w:r w:rsidR="00C91468" w:rsidRPr="00422BFC">
        <w:rPr>
          <w:rFonts w:ascii="Noto Sans" w:eastAsia="Calibri" w:hAnsi="Noto Sans" w:cs="Noto Sans"/>
          <w:sz w:val="22"/>
          <w:szCs w:val="22"/>
        </w:rPr>
        <w:tab/>
      </w:r>
      <w:r w:rsidR="00C91468" w:rsidRPr="00422BFC">
        <w:rPr>
          <w:rFonts w:ascii="Noto Sans" w:eastAsia="Calibri" w:hAnsi="Noto Sans" w:cs="Noto Sans"/>
          <w:sz w:val="22"/>
          <w:szCs w:val="22"/>
        </w:rPr>
        <w:tab/>
        <w:t>Email</w:t>
      </w:r>
      <w:r w:rsidRPr="00422BFC">
        <w:rPr>
          <w:rFonts w:ascii="Noto Sans" w:eastAsia="Calibri" w:hAnsi="Noto Sans" w:cs="Noto Sans"/>
          <w:sz w:val="22"/>
          <w:szCs w:val="22"/>
        </w:rPr>
        <w:t xml:space="preserve">: </w:t>
      </w:r>
      <w:sdt>
        <w:sdtPr>
          <w:rPr>
            <w:rFonts w:ascii="Noto Sans" w:eastAsia="Arial" w:hAnsi="Noto Sans" w:cs="Noto Sans"/>
            <w:b/>
            <w:spacing w:val="-2"/>
          </w:rPr>
          <w:id w:val="-1346552936"/>
          <w:placeholder>
            <w:docPart w:val="838BB793A3B843DA9948D1AABA68799A"/>
          </w:placeholder>
          <w:showingPlcHdr/>
          <w:text/>
        </w:sdtPr>
        <w:sdtEndPr/>
        <w:sdtContent>
          <w:r w:rsidR="00C91468" w:rsidRPr="00422BFC">
            <w:rPr>
              <w:rStyle w:val="PlaceholderText"/>
              <w:rFonts w:ascii="Noto Sans" w:hAnsi="Noto Sans" w:cs="Noto Sans"/>
              <w:sz w:val="22"/>
              <w:szCs w:val="22"/>
            </w:rPr>
            <w:t>Click here to enter text.</w:t>
          </w:r>
        </w:sdtContent>
      </w:sdt>
    </w:p>
    <w:p w14:paraId="08317DC5" w14:textId="78B984D4" w:rsidR="004E55F1" w:rsidRPr="00422BFC" w:rsidRDefault="004E55F1" w:rsidP="004E55F1">
      <w:pPr>
        <w:spacing w:after="160" w:line="259" w:lineRule="auto"/>
        <w:rPr>
          <w:rFonts w:ascii="Noto Sans" w:eastAsia="Calibri" w:hAnsi="Noto Sans" w:cs="Noto Sans"/>
          <w:sz w:val="22"/>
          <w:szCs w:val="22"/>
        </w:rPr>
      </w:pPr>
      <w:r w:rsidRPr="00422BFC">
        <w:rPr>
          <w:rFonts w:ascii="Noto Sans" w:eastAsia="Calibri" w:hAnsi="Noto Sans" w:cs="Noto Sans"/>
          <w:sz w:val="22"/>
          <w:szCs w:val="22"/>
        </w:rPr>
        <w:t xml:space="preserve">Address: </w:t>
      </w:r>
      <w:sdt>
        <w:sdtPr>
          <w:rPr>
            <w:rFonts w:ascii="Noto Sans" w:eastAsia="Arial" w:hAnsi="Noto Sans" w:cs="Noto Sans"/>
            <w:b/>
            <w:spacing w:val="-2"/>
          </w:rPr>
          <w:id w:val="-1900658979"/>
          <w:placeholder>
            <w:docPart w:val="D6A834DE505F4F8E8E24056060D31456"/>
          </w:placeholder>
          <w:showingPlcHdr/>
          <w:text/>
        </w:sdtPr>
        <w:sdtEndPr/>
        <w:sdtContent>
          <w:r w:rsidR="00C91468" w:rsidRPr="00422BFC">
            <w:rPr>
              <w:rStyle w:val="PlaceholderText"/>
              <w:rFonts w:ascii="Noto Sans" w:hAnsi="Noto Sans" w:cs="Noto Sans"/>
              <w:sz w:val="22"/>
              <w:szCs w:val="22"/>
            </w:rPr>
            <w:t>Click here to enter text.</w:t>
          </w:r>
        </w:sdtContent>
      </w:sdt>
    </w:p>
    <w:p w14:paraId="6DB2B3F3" w14:textId="36D5B240" w:rsidR="004E55F1" w:rsidRPr="00422BFC" w:rsidRDefault="004E55F1" w:rsidP="004E55F1">
      <w:pPr>
        <w:spacing w:after="160" w:line="259" w:lineRule="auto"/>
        <w:rPr>
          <w:rFonts w:ascii="Noto Sans" w:eastAsia="Calibri" w:hAnsi="Noto Sans" w:cs="Noto Sans"/>
          <w:sz w:val="22"/>
          <w:szCs w:val="22"/>
        </w:rPr>
      </w:pPr>
      <w:r w:rsidRPr="00422BFC">
        <w:rPr>
          <w:rFonts w:ascii="Noto Sans" w:eastAsia="Calibri" w:hAnsi="Noto Sans" w:cs="Noto Sans"/>
          <w:sz w:val="22"/>
          <w:szCs w:val="22"/>
        </w:rPr>
        <w:t xml:space="preserve">Signature: </w:t>
      </w:r>
      <w:sdt>
        <w:sdtPr>
          <w:rPr>
            <w:rFonts w:ascii="Noto Sans" w:eastAsia="Arial" w:hAnsi="Noto Sans" w:cs="Noto Sans"/>
            <w:b/>
            <w:spacing w:val="-2"/>
          </w:rPr>
          <w:id w:val="-861742135"/>
          <w:placeholder>
            <w:docPart w:val="322CB352BE744CE29578BD2BB0DA3444"/>
          </w:placeholder>
          <w:showingPlcHdr/>
          <w:text/>
        </w:sdtPr>
        <w:sdtEndPr/>
        <w:sdtContent>
          <w:r w:rsidR="00C91468" w:rsidRPr="00422BFC">
            <w:rPr>
              <w:rStyle w:val="PlaceholderText"/>
              <w:rFonts w:ascii="Noto Sans" w:hAnsi="Noto Sans" w:cs="Noto Sans"/>
              <w:sz w:val="22"/>
              <w:szCs w:val="22"/>
            </w:rPr>
            <w:t>Click here to enter text.</w:t>
          </w:r>
        </w:sdtContent>
      </w:sdt>
      <w:r w:rsidR="00C91468" w:rsidRPr="00422BFC">
        <w:rPr>
          <w:rFonts w:ascii="Noto Sans" w:eastAsia="Calibri" w:hAnsi="Noto Sans" w:cs="Noto Sans"/>
          <w:sz w:val="22"/>
          <w:szCs w:val="22"/>
        </w:rPr>
        <w:t xml:space="preserve"> </w:t>
      </w:r>
      <w:r w:rsidR="00C91468" w:rsidRPr="00422BFC">
        <w:rPr>
          <w:rFonts w:ascii="Noto Sans" w:eastAsia="Calibri" w:hAnsi="Noto Sans" w:cs="Noto Sans"/>
          <w:sz w:val="22"/>
          <w:szCs w:val="22"/>
        </w:rPr>
        <w:tab/>
      </w:r>
      <w:r w:rsidR="00C91468" w:rsidRPr="00422BFC">
        <w:rPr>
          <w:rFonts w:ascii="Noto Sans" w:eastAsia="Calibri" w:hAnsi="Noto Sans" w:cs="Noto Sans"/>
          <w:sz w:val="22"/>
          <w:szCs w:val="22"/>
        </w:rPr>
        <w:tab/>
      </w:r>
      <w:r w:rsidR="00C91468" w:rsidRPr="00422BFC">
        <w:rPr>
          <w:rFonts w:ascii="Noto Sans" w:eastAsia="Calibri" w:hAnsi="Noto Sans" w:cs="Noto Sans"/>
          <w:sz w:val="22"/>
          <w:szCs w:val="22"/>
        </w:rPr>
        <w:tab/>
      </w:r>
      <w:r w:rsidRPr="00422BFC">
        <w:rPr>
          <w:rFonts w:ascii="Noto Sans" w:eastAsia="Calibri" w:hAnsi="Noto Sans" w:cs="Noto Sans"/>
          <w:sz w:val="22"/>
          <w:szCs w:val="22"/>
        </w:rPr>
        <w:t xml:space="preserve">Date: </w:t>
      </w:r>
      <w:sdt>
        <w:sdtPr>
          <w:rPr>
            <w:rFonts w:ascii="Noto Sans" w:eastAsia="Arial" w:hAnsi="Noto Sans" w:cs="Noto Sans"/>
            <w:b/>
            <w:spacing w:val="-2"/>
          </w:rPr>
          <w:id w:val="888693579"/>
          <w:placeholder>
            <w:docPart w:val="77AB52EA028D4EBD89CFD437EDBF14DC"/>
          </w:placeholder>
          <w:showingPlcHdr/>
          <w:text/>
        </w:sdtPr>
        <w:sdtEndPr/>
        <w:sdtContent>
          <w:r w:rsidR="00C91468" w:rsidRPr="00422BFC">
            <w:rPr>
              <w:rStyle w:val="PlaceholderText"/>
              <w:rFonts w:ascii="Noto Sans" w:hAnsi="Noto Sans" w:cs="Noto Sans"/>
              <w:sz w:val="22"/>
              <w:szCs w:val="22"/>
            </w:rPr>
            <w:t>Click here to enter text.</w:t>
          </w:r>
        </w:sdtContent>
      </w:sdt>
    </w:p>
    <w:p w14:paraId="7BAE52C1" w14:textId="77777777" w:rsidR="004E55F1" w:rsidRPr="00422BFC" w:rsidRDefault="004E55F1" w:rsidP="004E55F1">
      <w:pPr>
        <w:spacing w:after="160" w:line="259" w:lineRule="auto"/>
        <w:rPr>
          <w:rFonts w:ascii="Noto Sans" w:eastAsia="Calibri" w:hAnsi="Noto Sans" w:cs="Noto Sans"/>
          <w:b/>
          <w:color w:val="002060"/>
          <w:sz w:val="28"/>
          <w:szCs w:val="28"/>
        </w:rPr>
      </w:pPr>
      <w:r w:rsidRPr="00422BFC">
        <w:rPr>
          <w:rFonts w:ascii="Noto Sans" w:eastAsia="Calibri" w:hAnsi="Noto Sans" w:cs="Noto Sans"/>
          <w:b/>
          <w:color w:val="002060"/>
          <w:sz w:val="28"/>
          <w:szCs w:val="28"/>
        </w:rPr>
        <w:t>Payment</w:t>
      </w:r>
    </w:p>
    <w:p w14:paraId="69A9C274" w14:textId="34E6F162" w:rsidR="004E55F1" w:rsidRPr="00422BFC" w:rsidRDefault="004E55F1" w:rsidP="004E55F1">
      <w:pPr>
        <w:spacing w:after="160" w:line="259" w:lineRule="auto"/>
        <w:rPr>
          <w:rFonts w:ascii="Noto Sans" w:eastAsia="Calibri" w:hAnsi="Noto Sans" w:cs="Noto Sans"/>
          <w:sz w:val="22"/>
          <w:szCs w:val="22"/>
        </w:rPr>
      </w:pPr>
      <w:r w:rsidRPr="00422BFC">
        <w:rPr>
          <w:rFonts w:ascii="Noto Sans" w:eastAsia="Calibri" w:hAnsi="Noto Sans" w:cs="Noto Sans"/>
          <w:b/>
          <w:sz w:val="22"/>
          <w:szCs w:val="22"/>
        </w:rPr>
        <w:t>Pay by credit card:</w:t>
      </w:r>
      <w:r w:rsidRPr="00422BFC">
        <w:rPr>
          <w:rFonts w:ascii="Noto Sans" w:eastAsia="Calibri" w:hAnsi="Noto Sans" w:cs="Noto Sans"/>
          <w:sz w:val="22"/>
          <w:szCs w:val="22"/>
        </w:rPr>
        <w:t xml:space="preserve">     </w:t>
      </w:r>
      <w:r w:rsidRPr="00422BFC">
        <w:rPr>
          <w:rFonts w:ascii="Noto Sans" w:eastAsia="Calibri" w:hAnsi="Noto Sans" w:cs="Noto Sans"/>
          <w:sz w:val="22"/>
          <w:szCs w:val="22"/>
        </w:rPr>
        <w:tab/>
      </w:r>
      <w:sdt>
        <w:sdtPr>
          <w:rPr>
            <w:rFonts w:ascii="Noto Sans" w:eastAsia="Arial" w:hAnsi="Noto Sans" w:cs="Noto Sans"/>
          </w:rPr>
          <w:id w:val="177707177"/>
          <w14:checkbox>
            <w14:checked w14:val="0"/>
            <w14:checkedState w14:val="2612" w14:font="MS Gothic"/>
            <w14:uncheckedState w14:val="2610" w14:font="MS Gothic"/>
          </w14:checkbox>
        </w:sdtPr>
        <w:sdtEndPr/>
        <w:sdtContent>
          <w:r w:rsidR="004A322F" w:rsidRPr="00422BFC">
            <w:rPr>
              <w:rFonts w:ascii="Segoe UI Symbol" w:eastAsia="MS Gothic" w:hAnsi="Segoe UI Symbol" w:cs="Segoe UI Symbol"/>
            </w:rPr>
            <w:t>☐</w:t>
          </w:r>
        </w:sdtContent>
      </w:sdt>
      <w:r w:rsidR="004A322F" w:rsidRPr="00422BFC">
        <w:rPr>
          <w:rFonts w:ascii="Noto Sans" w:eastAsia="Calibri" w:hAnsi="Noto Sans" w:cs="Noto Sans"/>
          <w:sz w:val="22"/>
          <w:szCs w:val="22"/>
        </w:rPr>
        <w:t xml:space="preserve"> </w:t>
      </w:r>
      <w:r w:rsidRPr="00422BFC">
        <w:rPr>
          <w:rFonts w:ascii="Noto Sans" w:eastAsia="Calibri" w:hAnsi="Noto Sans" w:cs="Noto Sans"/>
          <w:sz w:val="22"/>
          <w:szCs w:val="22"/>
        </w:rPr>
        <w:t>Visa</w:t>
      </w:r>
      <w:r w:rsidRPr="00422BFC">
        <w:rPr>
          <w:rFonts w:ascii="Noto Sans" w:eastAsia="Calibri" w:hAnsi="Noto Sans" w:cs="Noto Sans"/>
          <w:sz w:val="22"/>
          <w:szCs w:val="22"/>
        </w:rPr>
        <w:tab/>
      </w:r>
      <w:r w:rsidR="004A322F" w:rsidRPr="00422BFC">
        <w:rPr>
          <w:rFonts w:ascii="Noto Sans" w:eastAsia="Calibri" w:hAnsi="Noto Sans" w:cs="Noto Sans"/>
          <w:sz w:val="22"/>
          <w:szCs w:val="22"/>
        </w:rPr>
        <w:tab/>
      </w:r>
      <w:sdt>
        <w:sdtPr>
          <w:rPr>
            <w:rFonts w:ascii="Noto Sans" w:eastAsia="Arial" w:hAnsi="Noto Sans" w:cs="Noto Sans"/>
          </w:rPr>
          <w:id w:val="-2129233339"/>
          <w14:checkbox>
            <w14:checked w14:val="0"/>
            <w14:checkedState w14:val="2612" w14:font="MS Gothic"/>
            <w14:uncheckedState w14:val="2610" w14:font="MS Gothic"/>
          </w14:checkbox>
        </w:sdtPr>
        <w:sdtEndPr/>
        <w:sdtContent>
          <w:r w:rsidR="004A322F" w:rsidRPr="00422BFC">
            <w:rPr>
              <w:rFonts w:ascii="Segoe UI Symbol" w:eastAsia="MS Gothic" w:hAnsi="Segoe UI Symbol" w:cs="Segoe UI Symbol"/>
            </w:rPr>
            <w:t>☐</w:t>
          </w:r>
        </w:sdtContent>
      </w:sdt>
      <w:r w:rsidR="004A322F" w:rsidRPr="00422BFC">
        <w:rPr>
          <w:rFonts w:ascii="Noto Sans" w:eastAsia="Calibri" w:hAnsi="Noto Sans" w:cs="Noto Sans"/>
          <w:sz w:val="22"/>
          <w:szCs w:val="22"/>
        </w:rPr>
        <w:t xml:space="preserve"> </w:t>
      </w:r>
      <w:r w:rsidRPr="00422BFC">
        <w:rPr>
          <w:rFonts w:ascii="Noto Sans" w:eastAsia="Calibri" w:hAnsi="Noto Sans" w:cs="Noto Sans"/>
          <w:sz w:val="22"/>
          <w:szCs w:val="22"/>
        </w:rPr>
        <w:t>Mastercard</w:t>
      </w:r>
    </w:p>
    <w:p w14:paraId="3095BE39" w14:textId="4E8F8D11" w:rsidR="004E55F1" w:rsidRPr="00422BFC" w:rsidRDefault="004E55F1" w:rsidP="004E55F1">
      <w:pPr>
        <w:spacing w:after="160" w:line="259" w:lineRule="auto"/>
        <w:rPr>
          <w:rFonts w:ascii="Noto Sans" w:eastAsia="Calibri" w:hAnsi="Noto Sans" w:cs="Noto Sans"/>
          <w:sz w:val="22"/>
          <w:szCs w:val="22"/>
        </w:rPr>
      </w:pPr>
      <w:r w:rsidRPr="00422BFC">
        <w:rPr>
          <w:rFonts w:ascii="Noto Sans" w:eastAsia="Calibri" w:hAnsi="Noto Sans" w:cs="Noto Sans"/>
          <w:sz w:val="22"/>
          <w:szCs w:val="22"/>
        </w:rPr>
        <w:t xml:space="preserve">Name on Card: </w:t>
      </w:r>
      <w:sdt>
        <w:sdtPr>
          <w:rPr>
            <w:rFonts w:ascii="Noto Sans" w:eastAsia="Arial" w:hAnsi="Noto Sans" w:cs="Noto Sans"/>
            <w:b/>
            <w:spacing w:val="-2"/>
          </w:rPr>
          <w:id w:val="-1629925775"/>
          <w:placeholder>
            <w:docPart w:val="0F049162C402435BAC519C0CCC3BA283"/>
          </w:placeholder>
          <w:showingPlcHdr/>
          <w:text/>
        </w:sdtPr>
        <w:sdtEndPr/>
        <w:sdtContent>
          <w:r w:rsidR="004A322F" w:rsidRPr="00422BFC">
            <w:rPr>
              <w:rStyle w:val="PlaceholderText"/>
              <w:rFonts w:ascii="Noto Sans" w:hAnsi="Noto Sans" w:cs="Noto Sans"/>
              <w:sz w:val="22"/>
              <w:szCs w:val="22"/>
            </w:rPr>
            <w:t>Click here to enter text.</w:t>
          </w:r>
        </w:sdtContent>
      </w:sdt>
    </w:p>
    <w:p w14:paraId="7BAF61A0" w14:textId="41144116" w:rsidR="004E55F1" w:rsidRPr="00422BFC" w:rsidRDefault="004E55F1" w:rsidP="00B01A55">
      <w:pPr>
        <w:spacing w:line="259" w:lineRule="auto"/>
        <w:rPr>
          <w:rFonts w:ascii="Noto Sans" w:eastAsia="Calibri" w:hAnsi="Noto Sans" w:cs="Noto Sans"/>
          <w:sz w:val="22"/>
          <w:szCs w:val="22"/>
        </w:rPr>
      </w:pPr>
      <w:r w:rsidRPr="00422BFC">
        <w:rPr>
          <w:rFonts w:ascii="Noto Sans" w:eastAsia="Calibri" w:hAnsi="Noto Sans" w:cs="Noto Sans"/>
          <w:sz w:val="22"/>
          <w:szCs w:val="22"/>
        </w:rPr>
        <w:t xml:space="preserve">Card #:  </w:t>
      </w:r>
      <w:r w:rsidR="004A322F" w:rsidRPr="00422BFC">
        <w:rPr>
          <w:rFonts w:ascii="Noto Sans" w:eastAsia="Arial" w:hAnsi="Noto Sans" w:cs="Noto Sans"/>
          <w:b/>
          <w:spacing w:val="-2"/>
        </w:rPr>
        <w:t xml:space="preserve"> </w:t>
      </w:r>
      <w:sdt>
        <w:sdtPr>
          <w:rPr>
            <w:rFonts w:ascii="Noto Sans" w:eastAsia="Arial" w:hAnsi="Noto Sans" w:cs="Noto Sans"/>
            <w:b/>
            <w:spacing w:val="-2"/>
          </w:rPr>
          <w:id w:val="618187662"/>
          <w:placeholder>
            <w:docPart w:val="24A4B56A98B04102ACE9F22C1F01A338"/>
          </w:placeholder>
          <w:showingPlcHdr/>
          <w:text/>
        </w:sdtPr>
        <w:sdtEndPr/>
        <w:sdtContent>
          <w:r w:rsidR="004A322F" w:rsidRPr="00422BFC">
            <w:rPr>
              <w:rStyle w:val="PlaceholderText"/>
              <w:rFonts w:ascii="Noto Sans" w:hAnsi="Noto Sans" w:cs="Noto Sans"/>
              <w:sz w:val="22"/>
              <w:szCs w:val="22"/>
            </w:rPr>
            <w:t>Click here to enter text.</w:t>
          </w:r>
        </w:sdtContent>
      </w:sdt>
      <w:r w:rsidRPr="00422BFC">
        <w:rPr>
          <w:rFonts w:ascii="Noto Sans" w:eastAsia="Calibri" w:hAnsi="Noto Sans" w:cs="Noto Sans"/>
          <w:sz w:val="22"/>
          <w:szCs w:val="22"/>
        </w:rPr>
        <w:t xml:space="preserve"> Expiration Date: </w:t>
      </w:r>
      <w:sdt>
        <w:sdtPr>
          <w:rPr>
            <w:rFonts w:ascii="Noto Sans" w:eastAsia="Arial" w:hAnsi="Noto Sans" w:cs="Noto Sans"/>
            <w:b/>
            <w:spacing w:val="-2"/>
          </w:rPr>
          <w:id w:val="88127462"/>
          <w:placeholder>
            <w:docPart w:val="EF694D6476F9411E8C516F61DB3F95F7"/>
          </w:placeholder>
          <w:showingPlcHdr/>
          <w:text/>
        </w:sdtPr>
        <w:sdtEndPr/>
        <w:sdtContent>
          <w:r w:rsidR="004A322F" w:rsidRPr="00422BFC">
            <w:rPr>
              <w:rStyle w:val="PlaceholderText"/>
              <w:rFonts w:ascii="Noto Sans" w:hAnsi="Noto Sans" w:cs="Noto Sans"/>
              <w:sz w:val="22"/>
              <w:szCs w:val="22"/>
            </w:rPr>
            <w:t>Click here to enter text.</w:t>
          </w:r>
        </w:sdtContent>
      </w:sdt>
      <w:r w:rsidR="004A322F" w:rsidRPr="00422BFC">
        <w:rPr>
          <w:rFonts w:ascii="Noto Sans" w:eastAsia="Calibri" w:hAnsi="Noto Sans" w:cs="Noto Sans"/>
          <w:sz w:val="22"/>
          <w:szCs w:val="22"/>
        </w:rPr>
        <w:t xml:space="preserve"> </w:t>
      </w:r>
      <w:r w:rsidRPr="00422BFC">
        <w:rPr>
          <w:rFonts w:ascii="Noto Sans" w:eastAsia="Calibri" w:hAnsi="Noto Sans" w:cs="Noto Sans"/>
          <w:sz w:val="22"/>
          <w:szCs w:val="22"/>
        </w:rPr>
        <w:t xml:space="preserve">CVC#: </w:t>
      </w:r>
      <w:sdt>
        <w:sdtPr>
          <w:rPr>
            <w:rFonts w:ascii="Noto Sans" w:eastAsia="Arial" w:hAnsi="Noto Sans" w:cs="Noto Sans"/>
            <w:b/>
            <w:spacing w:val="-2"/>
          </w:rPr>
          <w:id w:val="510811221"/>
          <w:placeholder>
            <w:docPart w:val="149637D94C684E74BE26A81A81B76960"/>
          </w:placeholder>
          <w:showingPlcHdr/>
          <w:text/>
        </w:sdtPr>
        <w:sdtEndPr/>
        <w:sdtContent>
          <w:r w:rsidR="004A322F" w:rsidRPr="00422BFC">
            <w:rPr>
              <w:rStyle w:val="PlaceholderText"/>
              <w:rFonts w:ascii="Noto Sans" w:hAnsi="Noto Sans" w:cs="Noto Sans"/>
              <w:sz w:val="22"/>
              <w:szCs w:val="22"/>
            </w:rPr>
            <w:t>Click here to enter text.</w:t>
          </w:r>
        </w:sdtContent>
      </w:sdt>
    </w:p>
    <w:p w14:paraId="12413DED" w14:textId="77777777" w:rsidR="004E55F1" w:rsidRPr="00422BFC" w:rsidRDefault="004E55F1" w:rsidP="0068520A">
      <w:pPr>
        <w:spacing w:line="259" w:lineRule="auto"/>
        <w:rPr>
          <w:rFonts w:ascii="Noto Sans" w:eastAsia="Calibri" w:hAnsi="Noto Sans" w:cs="Noto Sans"/>
          <w:sz w:val="22"/>
          <w:szCs w:val="22"/>
        </w:rPr>
      </w:pPr>
      <w:r w:rsidRPr="00422BFC">
        <w:rPr>
          <w:rFonts w:ascii="Noto Sans" w:eastAsia="Calibri" w:hAnsi="Noto Sans" w:cs="Noto Sans"/>
          <w:b/>
          <w:sz w:val="22"/>
          <w:szCs w:val="22"/>
        </w:rPr>
        <w:t>Pay by Check:</w:t>
      </w:r>
      <w:r w:rsidRPr="00422BFC">
        <w:rPr>
          <w:rFonts w:ascii="Noto Sans" w:eastAsia="Calibri" w:hAnsi="Noto Sans" w:cs="Noto Sans"/>
          <w:sz w:val="22"/>
          <w:szCs w:val="22"/>
        </w:rPr>
        <w:t xml:space="preserve">  Please make checks payable to </w:t>
      </w:r>
      <w:r w:rsidRPr="00422BFC">
        <w:rPr>
          <w:rFonts w:ascii="Noto Sans" w:eastAsia="Calibri" w:hAnsi="Noto Sans" w:cs="Noto Sans"/>
          <w:b/>
          <w:sz w:val="22"/>
          <w:szCs w:val="22"/>
        </w:rPr>
        <w:t>Autism Society SE WI</w:t>
      </w:r>
    </w:p>
    <w:p w14:paraId="0B006AF6" w14:textId="3D57CADA" w:rsidR="00350344" w:rsidRPr="00422BFC" w:rsidRDefault="004E55F1" w:rsidP="00997D45">
      <w:pPr>
        <w:spacing w:before="80" w:after="160" w:line="259" w:lineRule="auto"/>
        <w:rPr>
          <w:rFonts w:ascii="Noto Sans" w:eastAsia="Calibri" w:hAnsi="Noto Sans" w:cs="Noto Sans"/>
          <w:sz w:val="22"/>
          <w:szCs w:val="22"/>
        </w:rPr>
      </w:pPr>
      <w:r w:rsidRPr="00422BFC">
        <w:rPr>
          <w:rFonts w:ascii="Noto Sans" w:eastAsia="Calibri" w:hAnsi="Noto Sans" w:cs="Noto Sans"/>
          <w:sz w:val="22"/>
          <w:szCs w:val="22"/>
        </w:rPr>
        <w:t>Please call 414-988-12</w:t>
      </w:r>
      <w:r w:rsidR="00923F2F">
        <w:rPr>
          <w:rFonts w:ascii="Noto Sans" w:eastAsia="Calibri" w:hAnsi="Noto Sans" w:cs="Noto Sans"/>
          <w:sz w:val="22"/>
          <w:szCs w:val="22"/>
        </w:rPr>
        <w:t>60</w:t>
      </w:r>
      <w:r w:rsidRPr="00422BFC">
        <w:rPr>
          <w:rFonts w:ascii="Noto Sans" w:eastAsia="Calibri" w:hAnsi="Noto Sans" w:cs="Noto Sans"/>
          <w:sz w:val="22"/>
          <w:szCs w:val="22"/>
        </w:rPr>
        <w:t xml:space="preserve"> or email </w:t>
      </w:r>
      <w:hyperlink r:id="rId12" w:history="1">
        <w:r w:rsidR="00923F2F" w:rsidRPr="00293A14">
          <w:rPr>
            <w:rStyle w:val="Hyperlink"/>
            <w:rFonts w:ascii="Noto Sans" w:eastAsia="Calibri" w:hAnsi="Noto Sans" w:cs="Noto Sans"/>
            <w:sz w:val="22"/>
            <w:szCs w:val="22"/>
          </w:rPr>
          <w:t>info@assew.org</w:t>
        </w:r>
      </w:hyperlink>
      <w:r w:rsidRPr="00422BFC">
        <w:rPr>
          <w:rFonts w:ascii="Noto Sans" w:eastAsia="Calibri" w:hAnsi="Noto Sans" w:cs="Noto Sans"/>
          <w:sz w:val="22"/>
          <w:szCs w:val="22"/>
        </w:rPr>
        <w:t xml:space="preserve"> with any questions.</w:t>
      </w:r>
    </w:p>
    <w:sectPr w:rsidR="00350344" w:rsidRPr="00422BFC" w:rsidSect="00E03A18">
      <w:headerReference w:type="default" r:id="rId13"/>
      <w:footerReference w:type="default" r:id="rId14"/>
      <w:headerReference w:type="first" r:id="rId15"/>
      <w:footerReference w:type="first" r:id="rId16"/>
      <w:pgSz w:w="12240" w:h="15840" w:code="1"/>
      <w:pgMar w:top="1440" w:right="1080" w:bottom="1440" w:left="1080" w:header="108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E7CE0" w14:textId="77777777" w:rsidR="00E03A18" w:rsidRDefault="00E03A18">
      <w:r>
        <w:separator/>
      </w:r>
    </w:p>
  </w:endnote>
  <w:endnote w:type="continuationSeparator" w:id="0">
    <w:p w14:paraId="4B764DF2" w14:textId="77777777" w:rsidR="00E03A18" w:rsidRDefault="00E03A18">
      <w:r>
        <w:continuationSeparator/>
      </w:r>
    </w:p>
  </w:endnote>
  <w:endnote w:type="continuationNotice" w:id="1">
    <w:p w14:paraId="4E3630DD" w14:textId="77777777" w:rsidR="00E03A18" w:rsidRDefault="00E03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JP">
    <w:panose1 w:val="020B0500000000000000"/>
    <w:charset w:val="80"/>
    <w:family w:val="swiss"/>
    <w:notTrueType/>
    <w:pitch w:val="variable"/>
    <w:sig w:usb0="2000028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8261" w14:textId="7B92123C" w:rsidR="00BF1B05" w:rsidRPr="006C173D" w:rsidRDefault="006C173D">
    <w:pPr>
      <w:pStyle w:val="Footer"/>
      <w:rPr>
        <w:rFonts w:ascii="Noto Sans JP" w:eastAsia="Noto Sans JP" w:hAnsi="Noto Sans JP"/>
        <w:sz w:val="16"/>
        <w:szCs w:val="16"/>
      </w:rPr>
    </w:pPr>
    <w:r w:rsidRPr="006C173D">
      <w:rPr>
        <w:rFonts w:ascii="Noto Sans JP" w:eastAsia="Noto Sans JP" w:hAnsi="Noto Sans JP"/>
        <w:sz w:val="16"/>
        <w:szCs w:val="16"/>
      </w:rPr>
      <w:fldChar w:fldCharType="begin"/>
    </w:r>
    <w:r w:rsidRPr="006C173D">
      <w:rPr>
        <w:rFonts w:ascii="Noto Sans JP" w:eastAsia="Noto Sans JP" w:hAnsi="Noto Sans JP"/>
        <w:sz w:val="16"/>
        <w:szCs w:val="16"/>
      </w:rPr>
      <w:instrText xml:space="preserve"> FILENAME \p \* MERGEFORMAT </w:instrText>
    </w:r>
    <w:r w:rsidRPr="006C173D">
      <w:rPr>
        <w:rFonts w:ascii="Noto Sans JP" w:eastAsia="Noto Sans JP" w:hAnsi="Noto Sans JP"/>
        <w:sz w:val="16"/>
        <w:szCs w:val="16"/>
      </w:rPr>
      <w:fldChar w:fldCharType="separate"/>
    </w:r>
    <w:r w:rsidR="00F83405">
      <w:rPr>
        <w:rFonts w:ascii="Noto Sans JP" w:eastAsia="Noto Sans JP" w:hAnsi="Noto Sans JP"/>
        <w:noProof/>
        <w:sz w:val="16"/>
        <w:szCs w:val="16"/>
      </w:rPr>
      <w:t>https://asseworg.sharepoint.com/sites/ASSEWTeam/Shared Documents/A-Team Fun Walk/A-Team Fun Walk 2024/A-Team General Sponsorship Letter 2024.docx</w:t>
    </w:r>
    <w:r w:rsidRPr="006C173D">
      <w:rPr>
        <w:rFonts w:ascii="Noto Sans JP" w:eastAsia="Noto Sans JP" w:hAnsi="Noto Sans JP"/>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A01A" w14:textId="77777777" w:rsidR="00E45F51" w:rsidRDefault="00E45F51" w:rsidP="00E45F51">
    <w:pPr>
      <w:pStyle w:val="Header"/>
      <w:jc w:val="center"/>
      <w:rPr>
        <w:rFonts w:ascii="Helvetica" w:hAnsi="Helvetica" w:cs="Helvetica"/>
        <w:i/>
        <w:color w:val="00464D"/>
        <w:sz w:val="20"/>
      </w:rPr>
    </w:pPr>
    <w:r w:rsidRPr="00DF009A">
      <w:rPr>
        <w:rFonts w:ascii="Helvetica" w:hAnsi="Helvetica" w:cs="Helvetica"/>
        <w:i/>
        <w:color w:val="00464D"/>
        <w:sz w:val="20"/>
      </w:rPr>
      <w:t>3720 N 124</w:t>
    </w:r>
    <w:r w:rsidRPr="00DF009A">
      <w:rPr>
        <w:rFonts w:ascii="Helvetica" w:hAnsi="Helvetica" w:cs="Helvetica"/>
        <w:i/>
        <w:color w:val="00464D"/>
        <w:sz w:val="20"/>
        <w:vertAlign w:val="superscript"/>
      </w:rPr>
      <w:t>th</w:t>
    </w:r>
    <w:r w:rsidRPr="00DF009A">
      <w:rPr>
        <w:rFonts w:ascii="Helvetica" w:hAnsi="Helvetica" w:cs="Helvetica"/>
        <w:i/>
        <w:color w:val="00464D"/>
        <w:sz w:val="20"/>
      </w:rPr>
      <w:t xml:space="preserve"> Street, Suite O, Wauwatosa, Wisconsin 53222 ▪ 414-988-1260 ▪ www.assew.org</w:t>
    </w:r>
  </w:p>
  <w:p w14:paraId="7749F9DE" w14:textId="77777777" w:rsidR="00EE0B0B" w:rsidRDefault="00EE0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BEBFF" w14:textId="77777777" w:rsidR="00E03A18" w:rsidRDefault="00E03A18">
      <w:r>
        <w:separator/>
      </w:r>
    </w:p>
  </w:footnote>
  <w:footnote w:type="continuationSeparator" w:id="0">
    <w:p w14:paraId="1EB45438" w14:textId="77777777" w:rsidR="00E03A18" w:rsidRDefault="00E03A18">
      <w:r>
        <w:continuationSeparator/>
      </w:r>
    </w:p>
  </w:footnote>
  <w:footnote w:type="continuationNotice" w:id="1">
    <w:p w14:paraId="019F4200" w14:textId="77777777" w:rsidR="00E03A18" w:rsidRDefault="00E03A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86C05" w14:textId="5FFE9262" w:rsidR="00BA0D29" w:rsidRPr="00764AA4" w:rsidRDefault="00764AA4" w:rsidP="00764AA4">
    <w:pPr>
      <w:pStyle w:val="Header"/>
      <w:tabs>
        <w:tab w:val="left" w:pos="5490"/>
        <w:tab w:val="left" w:pos="8730"/>
      </w:tabs>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59A52" w14:textId="568E3F8E" w:rsidR="00EE0B0B" w:rsidRDefault="003E3F89">
    <w:pPr>
      <w:pStyle w:val="Header"/>
    </w:pPr>
    <w:r w:rsidRPr="00EC559C">
      <w:rPr>
        <w:noProof/>
        <w:sz w:val="2"/>
        <w:szCs w:val="2"/>
      </w:rPr>
      <w:drawing>
        <wp:anchor distT="0" distB="0" distL="114300" distR="114300" simplePos="0" relativeHeight="251660288" behindDoc="0" locked="0" layoutInCell="1" allowOverlap="1" wp14:anchorId="2A2904E0" wp14:editId="7ED3868D">
          <wp:simplePos x="0" y="0"/>
          <wp:positionH relativeFrom="column">
            <wp:posOffset>3028950</wp:posOffset>
          </wp:positionH>
          <wp:positionV relativeFrom="paragraph">
            <wp:posOffset>-542925</wp:posOffset>
          </wp:positionV>
          <wp:extent cx="3604533" cy="67437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4533" cy="674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F06"/>
    <w:multiLevelType w:val="hybridMultilevel"/>
    <w:tmpl w:val="050E3816"/>
    <w:lvl w:ilvl="0" w:tplc="04090005">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 w15:restartNumberingAfterBreak="0">
    <w:nsid w:val="03F16ECE"/>
    <w:multiLevelType w:val="hybridMultilevel"/>
    <w:tmpl w:val="496E6F7A"/>
    <w:lvl w:ilvl="0" w:tplc="04090005">
      <w:start w:val="1"/>
      <w:numFmt w:val="bullet"/>
      <w:lvlText w:val=""/>
      <w:lvlJc w:val="left"/>
      <w:pPr>
        <w:tabs>
          <w:tab w:val="num" w:pos="4327"/>
        </w:tabs>
        <w:ind w:left="4327" w:hanging="360"/>
      </w:pPr>
      <w:rPr>
        <w:rFonts w:ascii="Wingdings" w:hAnsi="Wingdings" w:hint="default"/>
      </w:rPr>
    </w:lvl>
    <w:lvl w:ilvl="1" w:tplc="04090003" w:tentative="1">
      <w:start w:val="1"/>
      <w:numFmt w:val="bullet"/>
      <w:lvlText w:val="o"/>
      <w:lvlJc w:val="left"/>
      <w:pPr>
        <w:tabs>
          <w:tab w:val="num" w:pos="5047"/>
        </w:tabs>
        <w:ind w:left="5047" w:hanging="360"/>
      </w:pPr>
      <w:rPr>
        <w:rFonts w:ascii="Courier New" w:hAnsi="Courier New" w:cs="Courier New" w:hint="default"/>
      </w:rPr>
    </w:lvl>
    <w:lvl w:ilvl="2" w:tplc="04090005" w:tentative="1">
      <w:start w:val="1"/>
      <w:numFmt w:val="bullet"/>
      <w:lvlText w:val=""/>
      <w:lvlJc w:val="left"/>
      <w:pPr>
        <w:tabs>
          <w:tab w:val="num" w:pos="5767"/>
        </w:tabs>
        <w:ind w:left="5767" w:hanging="360"/>
      </w:pPr>
      <w:rPr>
        <w:rFonts w:ascii="Wingdings" w:hAnsi="Wingdings" w:hint="default"/>
      </w:rPr>
    </w:lvl>
    <w:lvl w:ilvl="3" w:tplc="04090001" w:tentative="1">
      <w:start w:val="1"/>
      <w:numFmt w:val="bullet"/>
      <w:lvlText w:val=""/>
      <w:lvlJc w:val="left"/>
      <w:pPr>
        <w:tabs>
          <w:tab w:val="num" w:pos="6487"/>
        </w:tabs>
        <w:ind w:left="6487" w:hanging="360"/>
      </w:pPr>
      <w:rPr>
        <w:rFonts w:ascii="Symbol" w:hAnsi="Symbol" w:hint="default"/>
      </w:rPr>
    </w:lvl>
    <w:lvl w:ilvl="4" w:tplc="04090003" w:tentative="1">
      <w:start w:val="1"/>
      <w:numFmt w:val="bullet"/>
      <w:lvlText w:val="o"/>
      <w:lvlJc w:val="left"/>
      <w:pPr>
        <w:tabs>
          <w:tab w:val="num" w:pos="7207"/>
        </w:tabs>
        <w:ind w:left="7207" w:hanging="360"/>
      </w:pPr>
      <w:rPr>
        <w:rFonts w:ascii="Courier New" w:hAnsi="Courier New" w:cs="Courier New" w:hint="default"/>
      </w:rPr>
    </w:lvl>
    <w:lvl w:ilvl="5" w:tplc="04090005" w:tentative="1">
      <w:start w:val="1"/>
      <w:numFmt w:val="bullet"/>
      <w:lvlText w:val=""/>
      <w:lvlJc w:val="left"/>
      <w:pPr>
        <w:tabs>
          <w:tab w:val="num" w:pos="7927"/>
        </w:tabs>
        <w:ind w:left="7927" w:hanging="360"/>
      </w:pPr>
      <w:rPr>
        <w:rFonts w:ascii="Wingdings" w:hAnsi="Wingdings" w:hint="default"/>
      </w:rPr>
    </w:lvl>
    <w:lvl w:ilvl="6" w:tplc="04090001" w:tentative="1">
      <w:start w:val="1"/>
      <w:numFmt w:val="bullet"/>
      <w:lvlText w:val=""/>
      <w:lvlJc w:val="left"/>
      <w:pPr>
        <w:tabs>
          <w:tab w:val="num" w:pos="8647"/>
        </w:tabs>
        <w:ind w:left="8647" w:hanging="360"/>
      </w:pPr>
      <w:rPr>
        <w:rFonts w:ascii="Symbol" w:hAnsi="Symbol" w:hint="default"/>
      </w:rPr>
    </w:lvl>
    <w:lvl w:ilvl="7" w:tplc="04090003" w:tentative="1">
      <w:start w:val="1"/>
      <w:numFmt w:val="bullet"/>
      <w:lvlText w:val="o"/>
      <w:lvlJc w:val="left"/>
      <w:pPr>
        <w:tabs>
          <w:tab w:val="num" w:pos="9367"/>
        </w:tabs>
        <w:ind w:left="9367" w:hanging="360"/>
      </w:pPr>
      <w:rPr>
        <w:rFonts w:ascii="Courier New" w:hAnsi="Courier New" w:cs="Courier New" w:hint="default"/>
      </w:rPr>
    </w:lvl>
    <w:lvl w:ilvl="8" w:tplc="04090005" w:tentative="1">
      <w:start w:val="1"/>
      <w:numFmt w:val="bullet"/>
      <w:lvlText w:val=""/>
      <w:lvlJc w:val="left"/>
      <w:pPr>
        <w:tabs>
          <w:tab w:val="num" w:pos="10087"/>
        </w:tabs>
        <w:ind w:left="10087" w:hanging="360"/>
      </w:pPr>
      <w:rPr>
        <w:rFonts w:ascii="Wingdings" w:hAnsi="Wingdings" w:hint="default"/>
      </w:rPr>
    </w:lvl>
  </w:abstractNum>
  <w:abstractNum w:abstractNumId="2" w15:restartNumberingAfterBreak="0">
    <w:nsid w:val="0459789A"/>
    <w:multiLevelType w:val="multilevel"/>
    <w:tmpl w:val="516AA18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Noto Sans" w:eastAsiaTheme="minorHAnsi" w:hAnsi="Noto Sans" w:cs="Noto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D7423"/>
    <w:multiLevelType w:val="hybridMultilevel"/>
    <w:tmpl w:val="4FAAB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E4419F"/>
    <w:multiLevelType w:val="multilevel"/>
    <w:tmpl w:val="6910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F491E"/>
    <w:multiLevelType w:val="multilevel"/>
    <w:tmpl w:val="8F4A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32F74"/>
    <w:multiLevelType w:val="hybridMultilevel"/>
    <w:tmpl w:val="43D6F386"/>
    <w:lvl w:ilvl="0" w:tplc="04090005">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7" w15:restartNumberingAfterBreak="0">
    <w:nsid w:val="1CCE3393"/>
    <w:multiLevelType w:val="hybridMultilevel"/>
    <w:tmpl w:val="B2AE3246"/>
    <w:lvl w:ilvl="0" w:tplc="04090005">
      <w:start w:val="1"/>
      <w:numFmt w:val="bullet"/>
      <w:lvlText w:val=""/>
      <w:lvlJc w:val="left"/>
      <w:pPr>
        <w:tabs>
          <w:tab w:val="num" w:pos="1447"/>
        </w:tabs>
        <w:ind w:left="1447" w:hanging="360"/>
      </w:pPr>
      <w:rPr>
        <w:rFonts w:ascii="Wingdings" w:hAnsi="Wingdings"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8" w15:restartNumberingAfterBreak="0">
    <w:nsid w:val="1D01707B"/>
    <w:multiLevelType w:val="hybridMultilevel"/>
    <w:tmpl w:val="E0DAB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93167"/>
    <w:multiLevelType w:val="multilevel"/>
    <w:tmpl w:val="FD6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14727"/>
    <w:multiLevelType w:val="multilevel"/>
    <w:tmpl w:val="D1229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74853"/>
    <w:multiLevelType w:val="hybridMultilevel"/>
    <w:tmpl w:val="BE287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BD55A6"/>
    <w:multiLevelType w:val="hybridMultilevel"/>
    <w:tmpl w:val="195E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76753"/>
    <w:multiLevelType w:val="multilevel"/>
    <w:tmpl w:val="61E04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7479E"/>
    <w:multiLevelType w:val="multilevel"/>
    <w:tmpl w:val="9B60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A0E5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92D5B70"/>
    <w:multiLevelType w:val="hybridMultilevel"/>
    <w:tmpl w:val="1DC43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4008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79225E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CAC3E61"/>
    <w:multiLevelType w:val="hybridMultilevel"/>
    <w:tmpl w:val="9202FB16"/>
    <w:lvl w:ilvl="0" w:tplc="04090005">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0" w15:restartNumberingAfterBreak="0">
    <w:nsid w:val="78564986"/>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970475777">
    <w:abstractNumId w:val="18"/>
  </w:num>
  <w:num w:numId="2" w16cid:durableId="1984693459">
    <w:abstractNumId w:val="15"/>
  </w:num>
  <w:num w:numId="3" w16cid:durableId="830675747">
    <w:abstractNumId w:val="20"/>
  </w:num>
  <w:num w:numId="4" w16cid:durableId="169175869">
    <w:abstractNumId w:val="17"/>
  </w:num>
  <w:num w:numId="5" w16cid:durableId="363988013">
    <w:abstractNumId w:val="19"/>
  </w:num>
  <w:num w:numId="6" w16cid:durableId="1902515695">
    <w:abstractNumId w:val="1"/>
  </w:num>
  <w:num w:numId="7" w16cid:durableId="1123041086">
    <w:abstractNumId w:val="7"/>
  </w:num>
  <w:num w:numId="8" w16cid:durableId="625743197">
    <w:abstractNumId w:val="6"/>
  </w:num>
  <w:num w:numId="9" w16cid:durableId="1630085027">
    <w:abstractNumId w:val="0"/>
  </w:num>
  <w:num w:numId="10" w16cid:durableId="256795204">
    <w:abstractNumId w:val="5"/>
  </w:num>
  <w:num w:numId="11" w16cid:durableId="624432739">
    <w:abstractNumId w:val="11"/>
  </w:num>
  <w:num w:numId="12" w16cid:durableId="218709964">
    <w:abstractNumId w:val="12"/>
  </w:num>
  <w:num w:numId="13" w16cid:durableId="1160777260">
    <w:abstractNumId w:val="2"/>
  </w:num>
  <w:num w:numId="14" w16cid:durableId="1650744626">
    <w:abstractNumId w:val="9"/>
  </w:num>
  <w:num w:numId="15" w16cid:durableId="517623445">
    <w:abstractNumId w:val="3"/>
  </w:num>
  <w:num w:numId="16" w16cid:durableId="356665841">
    <w:abstractNumId w:val="8"/>
  </w:num>
  <w:num w:numId="17" w16cid:durableId="1980257037">
    <w:abstractNumId w:val="4"/>
  </w:num>
  <w:num w:numId="18" w16cid:durableId="1609702615">
    <w:abstractNumId w:val="14"/>
  </w:num>
  <w:num w:numId="19" w16cid:durableId="477311377">
    <w:abstractNumId w:val="10"/>
  </w:num>
  <w:num w:numId="20" w16cid:durableId="917982715">
    <w:abstractNumId w:val="13"/>
  </w:num>
  <w:num w:numId="21" w16cid:durableId="20662983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4C"/>
    <w:rsid w:val="00036B2B"/>
    <w:rsid w:val="00053A8B"/>
    <w:rsid w:val="0005782E"/>
    <w:rsid w:val="00062AAE"/>
    <w:rsid w:val="00063820"/>
    <w:rsid w:val="00081697"/>
    <w:rsid w:val="000A406C"/>
    <w:rsid w:val="000B0E6D"/>
    <w:rsid w:val="000B255D"/>
    <w:rsid w:val="000C0627"/>
    <w:rsid w:val="000D4B9A"/>
    <w:rsid w:val="000E541C"/>
    <w:rsid w:val="000F09B4"/>
    <w:rsid w:val="0010659F"/>
    <w:rsid w:val="00111514"/>
    <w:rsid w:val="00144D1C"/>
    <w:rsid w:val="00146133"/>
    <w:rsid w:val="001572A6"/>
    <w:rsid w:val="00164243"/>
    <w:rsid w:val="001865DA"/>
    <w:rsid w:val="001E516A"/>
    <w:rsid w:val="001E5954"/>
    <w:rsid w:val="001F48A5"/>
    <w:rsid w:val="00201DC1"/>
    <w:rsid w:val="00226186"/>
    <w:rsid w:val="00235FF7"/>
    <w:rsid w:val="00263FC1"/>
    <w:rsid w:val="00283B56"/>
    <w:rsid w:val="00295DCA"/>
    <w:rsid w:val="002B5A95"/>
    <w:rsid w:val="002C0710"/>
    <w:rsid w:val="002D1D78"/>
    <w:rsid w:val="002E4B18"/>
    <w:rsid w:val="002E6FF2"/>
    <w:rsid w:val="00302705"/>
    <w:rsid w:val="00313352"/>
    <w:rsid w:val="00332AF1"/>
    <w:rsid w:val="00335164"/>
    <w:rsid w:val="0034172B"/>
    <w:rsid w:val="0034297C"/>
    <w:rsid w:val="00350344"/>
    <w:rsid w:val="00377E7D"/>
    <w:rsid w:val="003823F6"/>
    <w:rsid w:val="003A324E"/>
    <w:rsid w:val="003B65B8"/>
    <w:rsid w:val="003C7DC5"/>
    <w:rsid w:val="003D4E71"/>
    <w:rsid w:val="003D69CE"/>
    <w:rsid w:val="003E3F89"/>
    <w:rsid w:val="004116DA"/>
    <w:rsid w:val="00420A5C"/>
    <w:rsid w:val="0042278E"/>
    <w:rsid w:val="00422BFC"/>
    <w:rsid w:val="0042359C"/>
    <w:rsid w:val="00444B2A"/>
    <w:rsid w:val="00452783"/>
    <w:rsid w:val="004534C3"/>
    <w:rsid w:val="0046065D"/>
    <w:rsid w:val="0046181B"/>
    <w:rsid w:val="00464075"/>
    <w:rsid w:val="004865F6"/>
    <w:rsid w:val="004A322F"/>
    <w:rsid w:val="004A6BA7"/>
    <w:rsid w:val="004B4AD8"/>
    <w:rsid w:val="004D2E3E"/>
    <w:rsid w:val="004D33A7"/>
    <w:rsid w:val="004E55F1"/>
    <w:rsid w:val="004F6504"/>
    <w:rsid w:val="00522E07"/>
    <w:rsid w:val="00530CDC"/>
    <w:rsid w:val="00556559"/>
    <w:rsid w:val="00557F1C"/>
    <w:rsid w:val="00574B53"/>
    <w:rsid w:val="00576963"/>
    <w:rsid w:val="00577E8E"/>
    <w:rsid w:val="005829C1"/>
    <w:rsid w:val="00582FAA"/>
    <w:rsid w:val="00586FAE"/>
    <w:rsid w:val="00593D31"/>
    <w:rsid w:val="005A0323"/>
    <w:rsid w:val="005A1173"/>
    <w:rsid w:val="005C75BB"/>
    <w:rsid w:val="005D782D"/>
    <w:rsid w:val="005E3E01"/>
    <w:rsid w:val="005F0F62"/>
    <w:rsid w:val="005F2D19"/>
    <w:rsid w:val="006072B9"/>
    <w:rsid w:val="00625FA1"/>
    <w:rsid w:val="00640BCC"/>
    <w:rsid w:val="00657749"/>
    <w:rsid w:val="00660EA5"/>
    <w:rsid w:val="00662E14"/>
    <w:rsid w:val="00672071"/>
    <w:rsid w:val="00672914"/>
    <w:rsid w:val="0068520A"/>
    <w:rsid w:val="006909C8"/>
    <w:rsid w:val="006C173D"/>
    <w:rsid w:val="006C6423"/>
    <w:rsid w:val="006D0DA0"/>
    <w:rsid w:val="006D18B1"/>
    <w:rsid w:val="0071481B"/>
    <w:rsid w:val="00734C7E"/>
    <w:rsid w:val="00764AA4"/>
    <w:rsid w:val="00776447"/>
    <w:rsid w:val="0077789C"/>
    <w:rsid w:val="007838EF"/>
    <w:rsid w:val="007B0875"/>
    <w:rsid w:val="007D2B97"/>
    <w:rsid w:val="007D5B6D"/>
    <w:rsid w:val="007F0ECA"/>
    <w:rsid w:val="00807527"/>
    <w:rsid w:val="00827F2B"/>
    <w:rsid w:val="00835889"/>
    <w:rsid w:val="00847525"/>
    <w:rsid w:val="00864683"/>
    <w:rsid w:val="008654BA"/>
    <w:rsid w:val="00872471"/>
    <w:rsid w:val="00887837"/>
    <w:rsid w:val="0089672D"/>
    <w:rsid w:val="008A788D"/>
    <w:rsid w:val="008C4A81"/>
    <w:rsid w:val="008D073A"/>
    <w:rsid w:val="008D2665"/>
    <w:rsid w:val="008E42FE"/>
    <w:rsid w:val="008E46A4"/>
    <w:rsid w:val="008F202A"/>
    <w:rsid w:val="00923F2F"/>
    <w:rsid w:val="009320B6"/>
    <w:rsid w:val="00970D40"/>
    <w:rsid w:val="009775A5"/>
    <w:rsid w:val="009852B7"/>
    <w:rsid w:val="00997D45"/>
    <w:rsid w:val="009A498D"/>
    <w:rsid w:val="009B0AB1"/>
    <w:rsid w:val="009B1141"/>
    <w:rsid w:val="009B7AAF"/>
    <w:rsid w:val="009D7DAE"/>
    <w:rsid w:val="00A12B0B"/>
    <w:rsid w:val="00A368A2"/>
    <w:rsid w:val="00A56774"/>
    <w:rsid w:val="00A7612B"/>
    <w:rsid w:val="00A76678"/>
    <w:rsid w:val="00A97E90"/>
    <w:rsid w:val="00AA58A4"/>
    <w:rsid w:val="00AD575D"/>
    <w:rsid w:val="00AE0DF1"/>
    <w:rsid w:val="00B01A55"/>
    <w:rsid w:val="00B03011"/>
    <w:rsid w:val="00B214EC"/>
    <w:rsid w:val="00B74529"/>
    <w:rsid w:val="00B83753"/>
    <w:rsid w:val="00B94AA2"/>
    <w:rsid w:val="00BA0D29"/>
    <w:rsid w:val="00BA476C"/>
    <w:rsid w:val="00BA4FE4"/>
    <w:rsid w:val="00BB345D"/>
    <w:rsid w:val="00BD2011"/>
    <w:rsid w:val="00BD7269"/>
    <w:rsid w:val="00BE3A09"/>
    <w:rsid w:val="00BF1B05"/>
    <w:rsid w:val="00C022D0"/>
    <w:rsid w:val="00C0506A"/>
    <w:rsid w:val="00C37FB6"/>
    <w:rsid w:val="00C62109"/>
    <w:rsid w:val="00C622FF"/>
    <w:rsid w:val="00C77079"/>
    <w:rsid w:val="00C91468"/>
    <w:rsid w:val="00C9792F"/>
    <w:rsid w:val="00CA4927"/>
    <w:rsid w:val="00CB0D59"/>
    <w:rsid w:val="00CB2153"/>
    <w:rsid w:val="00CC1EDC"/>
    <w:rsid w:val="00CC27B6"/>
    <w:rsid w:val="00CE7220"/>
    <w:rsid w:val="00D03DC5"/>
    <w:rsid w:val="00D15FF9"/>
    <w:rsid w:val="00D16BD5"/>
    <w:rsid w:val="00D20AAA"/>
    <w:rsid w:val="00D26563"/>
    <w:rsid w:val="00D61C38"/>
    <w:rsid w:val="00D62627"/>
    <w:rsid w:val="00D72E70"/>
    <w:rsid w:val="00D74CDA"/>
    <w:rsid w:val="00DA6412"/>
    <w:rsid w:val="00DB03C1"/>
    <w:rsid w:val="00DB378B"/>
    <w:rsid w:val="00DC10E0"/>
    <w:rsid w:val="00DD1990"/>
    <w:rsid w:val="00DE0D0F"/>
    <w:rsid w:val="00DE24F0"/>
    <w:rsid w:val="00DE7171"/>
    <w:rsid w:val="00DF009A"/>
    <w:rsid w:val="00DF1A14"/>
    <w:rsid w:val="00DF1A4C"/>
    <w:rsid w:val="00DF4D56"/>
    <w:rsid w:val="00DF6869"/>
    <w:rsid w:val="00E03A18"/>
    <w:rsid w:val="00E060C5"/>
    <w:rsid w:val="00E07F62"/>
    <w:rsid w:val="00E363A7"/>
    <w:rsid w:val="00E413A2"/>
    <w:rsid w:val="00E45C51"/>
    <w:rsid w:val="00E45F51"/>
    <w:rsid w:val="00E47904"/>
    <w:rsid w:val="00E60A56"/>
    <w:rsid w:val="00E82600"/>
    <w:rsid w:val="00E83D35"/>
    <w:rsid w:val="00EA0523"/>
    <w:rsid w:val="00EA7451"/>
    <w:rsid w:val="00EA7809"/>
    <w:rsid w:val="00EC0AF5"/>
    <w:rsid w:val="00ED5078"/>
    <w:rsid w:val="00EE0B0B"/>
    <w:rsid w:val="00F225A8"/>
    <w:rsid w:val="00F32B85"/>
    <w:rsid w:val="00F33BBB"/>
    <w:rsid w:val="00F44158"/>
    <w:rsid w:val="00F448D0"/>
    <w:rsid w:val="00F570C7"/>
    <w:rsid w:val="00F623DC"/>
    <w:rsid w:val="00F70AED"/>
    <w:rsid w:val="00F7140E"/>
    <w:rsid w:val="00F83405"/>
    <w:rsid w:val="00F90841"/>
    <w:rsid w:val="00FB6D47"/>
    <w:rsid w:val="00FF2974"/>
    <w:rsid w:val="0DC2B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25EAC"/>
  <w15:docId w15:val="{0E15AEB0-7A0B-4945-8EF6-B5CC71A2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Name">
    <w:name w:val="Item Name"/>
    <w:rPr>
      <w:rFonts w:ascii="Book Antiqua" w:hAnsi="Book Antiqua"/>
      <w:b/>
      <w:noProof/>
      <w:sz w:val="22"/>
    </w:rPr>
  </w:style>
  <w:style w:type="paragraph" w:customStyle="1" w:styleId="Style1">
    <w:name w:val="Style1"/>
    <w:basedOn w:val="ItemName"/>
  </w:style>
  <w:style w:type="paragraph" w:customStyle="1" w:styleId="ValueDescription">
    <w:name w:val="Value &amp; Description"/>
    <w:basedOn w:val="ItemName"/>
    <w:rPr>
      <w:b w:val="0"/>
    </w:rPr>
  </w:style>
  <w:style w:type="paragraph" w:customStyle="1" w:styleId="Donor">
    <w:name w:val="Donor"/>
    <w:basedOn w:val="ItemName"/>
    <w:rPr>
      <w:i/>
    </w:rPr>
  </w:style>
  <w:style w:type="character" w:styleId="Hyperlink">
    <w:name w:val="Hyperlink"/>
    <w:basedOn w:val="DefaultParagraphFont"/>
    <w:uiPriority w:val="99"/>
    <w:rPr>
      <w:color w:val="0000FF"/>
      <w:u w:val="single"/>
    </w:rPr>
  </w:style>
  <w:style w:type="paragraph" w:styleId="Header">
    <w:name w:val="header"/>
    <w:basedOn w:val="Normal"/>
    <w:rsid w:val="000E541C"/>
    <w:pPr>
      <w:tabs>
        <w:tab w:val="center" w:pos="4320"/>
        <w:tab w:val="right" w:pos="8640"/>
      </w:tabs>
    </w:pPr>
  </w:style>
  <w:style w:type="paragraph" w:styleId="Footer">
    <w:name w:val="footer"/>
    <w:basedOn w:val="Normal"/>
    <w:rsid w:val="000E541C"/>
    <w:pPr>
      <w:tabs>
        <w:tab w:val="center" w:pos="4320"/>
        <w:tab w:val="right" w:pos="8640"/>
      </w:tabs>
    </w:pPr>
  </w:style>
  <w:style w:type="character" w:styleId="PageNumber">
    <w:name w:val="page number"/>
    <w:basedOn w:val="DefaultParagraphFont"/>
    <w:rsid w:val="000E541C"/>
  </w:style>
  <w:style w:type="paragraph" w:styleId="BalloonText">
    <w:name w:val="Balloon Text"/>
    <w:basedOn w:val="Normal"/>
    <w:link w:val="BalloonTextChar"/>
    <w:rsid w:val="00BA0D29"/>
    <w:rPr>
      <w:rFonts w:ascii="Tahoma" w:hAnsi="Tahoma" w:cs="Tahoma"/>
      <w:sz w:val="16"/>
      <w:szCs w:val="16"/>
    </w:rPr>
  </w:style>
  <w:style w:type="character" w:customStyle="1" w:styleId="BalloonTextChar">
    <w:name w:val="Balloon Text Char"/>
    <w:basedOn w:val="DefaultParagraphFont"/>
    <w:link w:val="BalloonText"/>
    <w:rsid w:val="00BA0D29"/>
    <w:rPr>
      <w:rFonts w:ascii="Tahoma" w:hAnsi="Tahoma" w:cs="Tahoma"/>
      <w:sz w:val="16"/>
      <w:szCs w:val="16"/>
    </w:rPr>
  </w:style>
  <w:style w:type="paragraph" w:styleId="NormalWeb">
    <w:name w:val="Normal (Web)"/>
    <w:basedOn w:val="Normal"/>
    <w:uiPriority w:val="99"/>
    <w:unhideWhenUsed/>
    <w:rsid w:val="00452783"/>
    <w:rPr>
      <w:rFonts w:eastAsiaTheme="minorHAnsi"/>
      <w:szCs w:val="24"/>
    </w:rPr>
  </w:style>
  <w:style w:type="character" w:styleId="UnresolvedMention">
    <w:name w:val="Unresolved Mention"/>
    <w:basedOn w:val="DefaultParagraphFont"/>
    <w:uiPriority w:val="99"/>
    <w:semiHidden/>
    <w:unhideWhenUsed/>
    <w:rsid w:val="0046181B"/>
    <w:rPr>
      <w:color w:val="605E5C"/>
      <w:shd w:val="clear" w:color="auto" w:fill="E1DFDD"/>
    </w:rPr>
  </w:style>
  <w:style w:type="paragraph" w:styleId="ListParagraph">
    <w:name w:val="List Paragraph"/>
    <w:basedOn w:val="Normal"/>
    <w:uiPriority w:val="34"/>
    <w:qFormat/>
    <w:rsid w:val="00EC0AF5"/>
    <w:pPr>
      <w:spacing w:after="160" w:line="259"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4F65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26665">
      <w:bodyDiv w:val="1"/>
      <w:marLeft w:val="0"/>
      <w:marRight w:val="0"/>
      <w:marTop w:val="0"/>
      <w:marBottom w:val="0"/>
      <w:divBdr>
        <w:top w:val="none" w:sz="0" w:space="0" w:color="auto"/>
        <w:left w:val="none" w:sz="0" w:space="0" w:color="auto"/>
        <w:bottom w:val="none" w:sz="0" w:space="0" w:color="auto"/>
        <w:right w:val="none" w:sz="0" w:space="0" w:color="auto"/>
      </w:divBdr>
    </w:div>
    <w:div w:id="588200508">
      <w:bodyDiv w:val="1"/>
      <w:marLeft w:val="0"/>
      <w:marRight w:val="0"/>
      <w:marTop w:val="0"/>
      <w:marBottom w:val="0"/>
      <w:divBdr>
        <w:top w:val="none" w:sz="0" w:space="0" w:color="auto"/>
        <w:left w:val="none" w:sz="0" w:space="0" w:color="auto"/>
        <w:bottom w:val="none" w:sz="0" w:space="0" w:color="auto"/>
        <w:right w:val="none" w:sz="0" w:space="0" w:color="auto"/>
      </w:divBdr>
    </w:div>
    <w:div w:id="7888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ssew.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ssew.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850C078BE84D60949F8CD28C9A60C8"/>
        <w:category>
          <w:name w:val="General"/>
          <w:gallery w:val="placeholder"/>
        </w:category>
        <w:types>
          <w:type w:val="bbPlcHdr"/>
        </w:types>
        <w:behaviors>
          <w:behavior w:val="content"/>
        </w:behaviors>
        <w:guid w:val="{9F9A8ADE-0178-4F14-8BC3-0B77E30F050B}"/>
      </w:docPartPr>
      <w:docPartBody>
        <w:p w:rsidR="00D423EB" w:rsidRDefault="009A06E5">
          <w:pPr>
            <w:pStyle w:val="9B850C078BE84D60949F8CD28C9A60C8"/>
          </w:pPr>
          <w:r w:rsidRPr="00F57B23">
            <w:rPr>
              <w:rStyle w:val="PlaceholderText"/>
            </w:rPr>
            <w:t>Click here to enter text.</w:t>
          </w:r>
        </w:p>
      </w:docPartBody>
    </w:docPart>
    <w:docPart>
      <w:docPartPr>
        <w:name w:val="0A51675C7135489CAC5ECCB34221C1F4"/>
        <w:category>
          <w:name w:val="General"/>
          <w:gallery w:val="placeholder"/>
        </w:category>
        <w:types>
          <w:type w:val="bbPlcHdr"/>
        </w:types>
        <w:behaviors>
          <w:behavior w:val="content"/>
        </w:behaviors>
        <w:guid w:val="{B831766F-9DBD-49B5-BF74-83148BBFAFBA}"/>
      </w:docPartPr>
      <w:docPartBody>
        <w:p w:rsidR="00D423EB" w:rsidRDefault="009A06E5">
          <w:pPr>
            <w:pStyle w:val="0A51675C7135489CAC5ECCB34221C1F4"/>
          </w:pPr>
          <w:r w:rsidRPr="00F57B23">
            <w:rPr>
              <w:rStyle w:val="PlaceholderText"/>
            </w:rPr>
            <w:t>Click here to enter text.</w:t>
          </w:r>
        </w:p>
      </w:docPartBody>
    </w:docPart>
    <w:docPart>
      <w:docPartPr>
        <w:name w:val="55B64E19A456468A8B739A9292916A03"/>
        <w:category>
          <w:name w:val="General"/>
          <w:gallery w:val="placeholder"/>
        </w:category>
        <w:types>
          <w:type w:val="bbPlcHdr"/>
        </w:types>
        <w:behaviors>
          <w:behavior w:val="content"/>
        </w:behaviors>
        <w:guid w:val="{6C160D15-BCBE-4DEB-9087-4B7CB28E10CD}"/>
      </w:docPartPr>
      <w:docPartBody>
        <w:p w:rsidR="00D423EB" w:rsidRDefault="009A06E5">
          <w:pPr>
            <w:pStyle w:val="55B64E19A456468A8B739A9292916A03"/>
          </w:pPr>
          <w:r w:rsidRPr="00F57B23">
            <w:rPr>
              <w:rStyle w:val="PlaceholderText"/>
            </w:rPr>
            <w:t>Click here to enter text.</w:t>
          </w:r>
        </w:p>
      </w:docPartBody>
    </w:docPart>
    <w:docPart>
      <w:docPartPr>
        <w:name w:val="CFCF56B578B4476187E8840A30C63541"/>
        <w:category>
          <w:name w:val="General"/>
          <w:gallery w:val="placeholder"/>
        </w:category>
        <w:types>
          <w:type w:val="bbPlcHdr"/>
        </w:types>
        <w:behaviors>
          <w:behavior w:val="content"/>
        </w:behaviors>
        <w:guid w:val="{6376BD3F-AA9A-4B58-8616-B318E2B00402}"/>
      </w:docPartPr>
      <w:docPartBody>
        <w:p w:rsidR="00D423EB" w:rsidRDefault="009A06E5">
          <w:pPr>
            <w:pStyle w:val="CFCF56B578B4476187E8840A30C63541"/>
          </w:pPr>
          <w:r w:rsidRPr="00F57B23">
            <w:rPr>
              <w:rStyle w:val="PlaceholderText"/>
            </w:rPr>
            <w:t>Click here to enter text.</w:t>
          </w:r>
        </w:p>
      </w:docPartBody>
    </w:docPart>
    <w:docPart>
      <w:docPartPr>
        <w:name w:val="838BB793A3B843DA9948D1AABA68799A"/>
        <w:category>
          <w:name w:val="General"/>
          <w:gallery w:val="placeholder"/>
        </w:category>
        <w:types>
          <w:type w:val="bbPlcHdr"/>
        </w:types>
        <w:behaviors>
          <w:behavior w:val="content"/>
        </w:behaviors>
        <w:guid w:val="{137F0E6C-6D6D-4CC6-A03B-925C6C565934}"/>
      </w:docPartPr>
      <w:docPartBody>
        <w:p w:rsidR="00D423EB" w:rsidRDefault="009A06E5">
          <w:pPr>
            <w:pStyle w:val="838BB793A3B843DA9948D1AABA68799A"/>
          </w:pPr>
          <w:r w:rsidRPr="00F57B23">
            <w:rPr>
              <w:rStyle w:val="PlaceholderText"/>
            </w:rPr>
            <w:t>Click here to enter text.</w:t>
          </w:r>
        </w:p>
      </w:docPartBody>
    </w:docPart>
    <w:docPart>
      <w:docPartPr>
        <w:name w:val="D6A834DE505F4F8E8E24056060D31456"/>
        <w:category>
          <w:name w:val="General"/>
          <w:gallery w:val="placeholder"/>
        </w:category>
        <w:types>
          <w:type w:val="bbPlcHdr"/>
        </w:types>
        <w:behaviors>
          <w:behavior w:val="content"/>
        </w:behaviors>
        <w:guid w:val="{05A3B5AF-FAEB-464F-BBB8-91946A4CD082}"/>
      </w:docPartPr>
      <w:docPartBody>
        <w:p w:rsidR="00D423EB" w:rsidRDefault="009A06E5">
          <w:pPr>
            <w:pStyle w:val="D6A834DE505F4F8E8E24056060D31456"/>
          </w:pPr>
          <w:r w:rsidRPr="00F57B23">
            <w:rPr>
              <w:rStyle w:val="PlaceholderText"/>
            </w:rPr>
            <w:t>Click here to enter text.</w:t>
          </w:r>
        </w:p>
      </w:docPartBody>
    </w:docPart>
    <w:docPart>
      <w:docPartPr>
        <w:name w:val="322CB352BE744CE29578BD2BB0DA3444"/>
        <w:category>
          <w:name w:val="General"/>
          <w:gallery w:val="placeholder"/>
        </w:category>
        <w:types>
          <w:type w:val="bbPlcHdr"/>
        </w:types>
        <w:behaviors>
          <w:behavior w:val="content"/>
        </w:behaviors>
        <w:guid w:val="{1648FAE3-4F28-4A7C-96DD-7E81ECB9BB06}"/>
      </w:docPartPr>
      <w:docPartBody>
        <w:p w:rsidR="00D423EB" w:rsidRDefault="009A06E5">
          <w:pPr>
            <w:pStyle w:val="322CB352BE744CE29578BD2BB0DA3444"/>
          </w:pPr>
          <w:r w:rsidRPr="00F57B23">
            <w:rPr>
              <w:rStyle w:val="PlaceholderText"/>
            </w:rPr>
            <w:t>Click here to enter text.</w:t>
          </w:r>
        </w:p>
      </w:docPartBody>
    </w:docPart>
    <w:docPart>
      <w:docPartPr>
        <w:name w:val="77AB52EA028D4EBD89CFD437EDBF14DC"/>
        <w:category>
          <w:name w:val="General"/>
          <w:gallery w:val="placeholder"/>
        </w:category>
        <w:types>
          <w:type w:val="bbPlcHdr"/>
        </w:types>
        <w:behaviors>
          <w:behavior w:val="content"/>
        </w:behaviors>
        <w:guid w:val="{80C779AD-C356-410F-BB3B-40713D631378}"/>
      </w:docPartPr>
      <w:docPartBody>
        <w:p w:rsidR="00D423EB" w:rsidRDefault="009A06E5">
          <w:pPr>
            <w:pStyle w:val="77AB52EA028D4EBD89CFD437EDBF14DC"/>
          </w:pPr>
          <w:r w:rsidRPr="00F57B23">
            <w:rPr>
              <w:rStyle w:val="PlaceholderText"/>
            </w:rPr>
            <w:t>Click here to enter text.</w:t>
          </w:r>
        </w:p>
      </w:docPartBody>
    </w:docPart>
    <w:docPart>
      <w:docPartPr>
        <w:name w:val="0F049162C402435BAC519C0CCC3BA283"/>
        <w:category>
          <w:name w:val="General"/>
          <w:gallery w:val="placeholder"/>
        </w:category>
        <w:types>
          <w:type w:val="bbPlcHdr"/>
        </w:types>
        <w:behaviors>
          <w:behavior w:val="content"/>
        </w:behaviors>
        <w:guid w:val="{DAB7B2F7-8FDE-4886-AB8E-6C6FDCCA2D4E}"/>
      </w:docPartPr>
      <w:docPartBody>
        <w:p w:rsidR="00D423EB" w:rsidRDefault="009A06E5">
          <w:pPr>
            <w:pStyle w:val="0F049162C402435BAC519C0CCC3BA283"/>
          </w:pPr>
          <w:r w:rsidRPr="00F57B23">
            <w:rPr>
              <w:rStyle w:val="PlaceholderText"/>
            </w:rPr>
            <w:t>Click here to enter text.</w:t>
          </w:r>
        </w:p>
      </w:docPartBody>
    </w:docPart>
    <w:docPart>
      <w:docPartPr>
        <w:name w:val="24A4B56A98B04102ACE9F22C1F01A338"/>
        <w:category>
          <w:name w:val="General"/>
          <w:gallery w:val="placeholder"/>
        </w:category>
        <w:types>
          <w:type w:val="bbPlcHdr"/>
        </w:types>
        <w:behaviors>
          <w:behavior w:val="content"/>
        </w:behaviors>
        <w:guid w:val="{5D94CDA0-D59F-44AD-96FA-043A5BCE603B}"/>
      </w:docPartPr>
      <w:docPartBody>
        <w:p w:rsidR="00D423EB" w:rsidRDefault="009A06E5">
          <w:pPr>
            <w:pStyle w:val="24A4B56A98B04102ACE9F22C1F01A338"/>
          </w:pPr>
          <w:r w:rsidRPr="00F57B23">
            <w:rPr>
              <w:rStyle w:val="PlaceholderText"/>
            </w:rPr>
            <w:t>Click here to enter text.</w:t>
          </w:r>
        </w:p>
      </w:docPartBody>
    </w:docPart>
    <w:docPart>
      <w:docPartPr>
        <w:name w:val="EF694D6476F9411E8C516F61DB3F95F7"/>
        <w:category>
          <w:name w:val="General"/>
          <w:gallery w:val="placeholder"/>
        </w:category>
        <w:types>
          <w:type w:val="bbPlcHdr"/>
        </w:types>
        <w:behaviors>
          <w:behavior w:val="content"/>
        </w:behaviors>
        <w:guid w:val="{3F89F967-8A35-4D15-8B99-961522F4AD0B}"/>
      </w:docPartPr>
      <w:docPartBody>
        <w:p w:rsidR="00D423EB" w:rsidRDefault="009A06E5">
          <w:pPr>
            <w:pStyle w:val="EF694D6476F9411E8C516F61DB3F95F7"/>
          </w:pPr>
          <w:r w:rsidRPr="00F57B23">
            <w:rPr>
              <w:rStyle w:val="PlaceholderText"/>
            </w:rPr>
            <w:t>Click here to enter text.</w:t>
          </w:r>
        </w:p>
      </w:docPartBody>
    </w:docPart>
    <w:docPart>
      <w:docPartPr>
        <w:name w:val="149637D94C684E74BE26A81A81B76960"/>
        <w:category>
          <w:name w:val="General"/>
          <w:gallery w:val="placeholder"/>
        </w:category>
        <w:types>
          <w:type w:val="bbPlcHdr"/>
        </w:types>
        <w:behaviors>
          <w:behavior w:val="content"/>
        </w:behaviors>
        <w:guid w:val="{D74E9C72-5476-4727-9EE7-2CD195190450}"/>
      </w:docPartPr>
      <w:docPartBody>
        <w:p w:rsidR="00D423EB" w:rsidRDefault="009A06E5">
          <w:pPr>
            <w:pStyle w:val="149637D94C684E74BE26A81A81B76960"/>
          </w:pPr>
          <w:r w:rsidRPr="00F57B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JP">
    <w:panose1 w:val="020B0500000000000000"/>
    <w:charset w:val="80"/>
    <w:family w:val="swiss"/>
    <w:notTrueType/>
    <w:pitch w:val="variable"/>
    <w:sig w:usb0="20000287" w:usb1="2ADF3C10" w:usb2="00000016" w:usb3="00000000" w:csb0="0006010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BA"/>
    <w:rsid w:val="003A5E20"/>
    <w:rsid w:val="004C4E7C"/>
    <w:rsid w:val="006D21AE"/>
    <w:rsid w:val="009A06E5"/>
    <w:rsid w:val="00C247E7"/>
    <w:rsid w:val="00D423EB"/>
    <w:rsid w:val="00DE0D0F"/>
    <w:rsid w:val="00E81637"/>
    <w:rsid w:val="00F630BA"/>
    <w:rsid w:val="00FA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850C078BE84D60949F8CD28C9A60C8">
    <w:name w:val="9B850C078BE84D60949F8CD28C9A60C8"/>
  </w:style>
  <w:style w:type="paragraph" w:customStyle="1" w:styleId="0A51675C7135489CAC5ECCB34221C1F4">
    <w:name w:val="0A51675C7135489CAC5ECCB34221C1F4"/>
  </w:style>
  <w:style w:type="paragraph" w:customStyle="1" w:styleId="55B64E19A456468A8B739A9292916A03">
    <w:name w:val="55B64E19A456468A8B739A9292916A03"/>
  </w:style>
  <w:style w:type="paragraph" w:customStyle="1" w:styleId="CFCF56B578B4476187E8840A30C63541">
    <w:name w:val="CFCF56B578B4476187E8840A30C63541"/>
  </w:style>
  <w:style w:type="paragraph" w:customStyle="1" w:styleId="838BB793A3B843DA9948D1AABA68799A">
    <w:name w:val="838BB793A3B843DA9948D1AABA68799A"/>
  </w:style>
  <w:style w:type="paragraph" w:customStyle="1" w:styleId="D6A834DE505F4F8E8E24056060D31456">
    <w:name w:val="D6A834DE505F4F8E8E24056060D31456"/>
  </w:style>
  <w:style w:type="paragraph" w:customStyle="1" w:styleId="322CB352BE744CE29578BD2BB0DA3444">
    <w:name w:val="322CB352BE744CE29578BD2BB0DA3444"/>
  </w:style>
  <w:style w:type="paragraph" w:customStyle="1" w:styleId="77AB52EA028D4EBD89CFD437EDBF14DC">
    <w:name w:val="77AB52EA028D4EBD89CFD437EDBF14DC"/>
  </w:style>
  <w:style w:type="paragraph" w:customStyle="1" w:styleId="0F049162C402435BAC519C0CCC3BA283">
    <w:name w:val="0F049162C402435BAC519C0CCC3BA283"/>
  </w:style>
  <w:style w:type="paragraph" w:customStyle="1" w:styleId="24A4B56A98B04102ACE9F22C1F01A338">
    <w:name w:val="24A4B56A98B04102ACE9F22C1F01A338"/>
  </w:style>
  <w:style w:type="paragraph" w:customStyle="1" w:styleId="EF694D6476F9411E8C516F61DB3F95F7">
    <w:name w:val="EF694D6476F9411E8C516F61DB3F95F7"/>
  </w:style>
  <w:style w:type="paragraph" w:customStyle="1" w:styleId="149637D94C684E74BE26A81A81B76960">
    <w:name w:val="149637D94C684E74BE26A81A81B76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f0f667-a356-4ff1-8d22-729a03bbb4d1">
      <Terms xmlns="http://schemas.microsoft.com/office/infopath/2007/PartnerControls"/>
    </lcf76f155ced4ddcb4097134ff3c332f>
    <TaxCatchAll xmlns="0ddbdbf3-e76f-4d46-8237-c544f47768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37DEBFAF9B6D4CA872AB9C6B28EE0F" ma:contentTypeVersion="18" ma:contentTypeDescription="Create a new document." ma:contentTypeScope="" ma:versionID="19cb65b1a512e2c0e2d941dae8f2db1a">
  <xsd:schema xmlns:xsd="http://www.w3.org/2001/XMLSchema" xmlns:xs="http://www.w3.org/2001/XMLSchema" xmlns:p="http://schemas.microsoft.com/office/2006/metadata/properties" xmlns:ns2="0ddbdbf3-e76f-4d46-8237-c544f4776877" xmlns:ns3="58f0f667-a356-4ff1-8d22-729a03bbb4d1" targetNamespace="http://schemas.microsoft.com/office/2006/metadata/properties" ma:root="true" ma:fieldsID="636c1b4323218bbd94699298eaba84c2" ns2:_="" ns3:_="">
    <xsd:import namespace="0ddbdbf3-e76f-4d46-8237-c544f4776877"/>
    <xsd:import namespace="58f0f667-a356-4ff1-8d22-729a03bbb4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bdbf3-e76f-4d46-8237-c544f47768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22bf9b-b989-4468-ab2e-5b2d1c186da9}" ma:internalName="TaxCatchAll" ma:showField="CatchAllData" ma:web="0ddbdbf3-e76f-4d46-8237-c544f47768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f0f667-a356-4ff1-8d22-729a03bbb4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875285-0a29-4f9d-ac50-8bd368efe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A4B51-C6B3-4F32-BD4B-3EB4C435D4FD}">
  <ds:schemaRefs>
    <ds:schemaRef ds:uri="http://schemas.microsoft.com/office/2006/metadata/properties"/>
    <ds:schemaRef ds:uri="http://schemas.microsoft.com/office/infopath/2007/PartnerControls"/>
    <ds:schemaRef ds:uri="58f0f667-a356-4ff1-8d22-729a03bbb4d1"/>
    <ds:schemaRef ds:uri="0ddbdbf3-e76f-4d46-8237-c544f4776877"/>
  </ds:schemaRefs>
</ds:datastoreItem>
</file>

<file path=customXml/itemProps2.xml><?xml version="1.0" encoding="utf-8"?>
<ds:datastoreItem xmlns:ds="http://schemas.openxmlformats.org/officeDocument/2006/customXml" ds:itemID="{D7F5EEAD-BA9C-4D39-B161-8586E265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bdbf3-e76f-4d46-8237-c544f4776877"/>
    <ds:schemaRef ds:uri="58f0f667-a356-4ff1-8d22-729a03bbb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854DD-257A-4C5A-9D65-05B68DCAA4C2}">
  <ds:schemaRefs>
    <ds:schemaRef ds:uri="http://schemas.openxmlformats.org/officeDocument/2006/bibliography"/>
  </ds:schemaRefs>
</ds:datastoreItem>
</file>

<file path=customXml/itemProps4.xml><?xml version="1.0" encoding="utf-8"?>
<ds:datastoreItem xmlns:ds="http://schemas.openxmlformats.org/officeDocument/2006/customXml" ds:itemID="{F7003475-7671-4B78-A590-E4782AC8F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3</Pages>
  <Words>965</Words>
  <Characters>5157</Characters>
  <Application>Microsoft Office Word</Application>
  <DocSecurity>0</DocSecurity>
  <Lines>42</Lines>
  <Paragraphs>12</Paragraphs>
  <ScaleCrop>false</ScaleCrop>
  <Company/>
  <LinksUpToDate>false</LinksUpToDate>
  <CharactersWithSpaces>6110</CharactersWithSpaces>
  <SharedDoc>false</SharedDoc>
  <HLinks>
    <vt:vector size="12" baseType="variant">
      <vt:variant>
        <vt:i4>6357076</vt:i4>
      </vt:variant>
      <vt:variant>
        <vt:i4>3</vt:i4>
      </vt:variant>
      <vt:variant>
        <vt:i4>0</vt:i4>
      </vt:variant>
      <vt:variant>
        <vt:i4>5</vt:i4>
      </vt:variant>
      <vt:variant>
        <vt:lpwstr>mailto:susan@assew.org</vt:lpwstr>
      </vt:variant>
      <vt:variant>
        <vt:lpwstr/>
      </vt:variant>
      <vt:variant>
        <vt:i4>6750273</vt:i4>
      </vt:variant>
      <vt:variant>
        <vt:i4>0</vt:i4>
      </vt:variant>
      <vt:variant>
        <vt:i4>0</vt:i4>
      </vt:variant>
      <vt:variant>
        <vt:i4>5</vt:i4>
      </vt:variant>
      <vt:variant>
        <vt:lpwstr>mailto:info@assew.org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26, 2001</dc:title>
  <dc:subject/>
  <dc:creator>Autism Society</dc:creator>
  <cp:keywords/>
  <cp:lastModifiedBy>Rechelle Chaffee</cp:lastModifiedBy>
  <cp:revision>103</cp:revision>
  <cp:lastPrinted>2024-03-11T12:56:00Z</cp:lastPrinted>
  <dcterms:created xsi:type="dcterms:W3CDTF">2023-01-26T21:58:00Z</dcterms:created>
  <dcterms:modified xsi:type="dcterms:W3CDTF">2024-07-26T20:50:00Z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0x0101002937DEBFAF9B6D4CA872AB9C6B28EE0F</vt:lpwstr>
  </property>
  <property fmtid="{D5CDD505-2E9C-101B-9397-08002B2CF9AE}" pid="3" name="Order">
    <vt:r8>3600</vt:r8>
  </property>
  <property fmtid="{D5CDD505-2E9C-101B-9397-08002B2CF9AE}" pid="4" name="MediaServiceImageTags">
    <vt:lpwstr/>
  </property>
</Properties>
</file>